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05708" w14:textId="0D9CAC66" w:rsidR="002F6DCA" w:rsidRPr="00D20F85" w:rsidRDefault="00A70D26" w:rsidP="002F6DCA">
      <w:pPr>
        <w:pStyle w:val="NormalWeb"/>
        <w:spacing w:before="0" w:beforeAutospacing="0" w:after="0" w:afterAutospacing="0"/>
        <w:rPr>
          <w:rFonts w:ascii="Calibri" w:hAnsi="Calibri" w:cs="Calibri"/>
          <w:b/>
          <w:bCs/>
          <w:sz w:val="22"/>
          <w:szCs w:val="22"/>
        </w:rPr>
      </w:pPr>
      <w:r w:rsidRPr="00D20F85">
        <w:rPr>
          <w:rFonts w:ascii="Calibri" w:hAnsi="Calibri" w:cs="Calibri"/>
          <w:noProof/>
          <w:sz w:val="22"/>
          <w:szCs w:val="22"/>
        </w:rPr>
        <w:drawing>
          <wp:anchor distT="0" distB="0" distL="114300" distR="114300" simplePos="0" relativeHeight="251658240" behindDoc="1" locked="0" layoutInCell="1" allowOverlap="0" wp14:anchorId="22B8F943" wp14:editId="44D6FDEB">
            <wp:simplePos x="0" y="0"/>
            <wp:positionH relativeFrom="column">
              <wp:posOffset>5549900</wp:posOffset>
            </wp:positionH>
            <wp:positionV relativeFrom="paragraph">
              <wp:posOffset>11430</wp:posOffset>
            </wp:positionV>
            <wp:extent cx="1075055" cy="1018540"/>
            <wp:effectExtent l="0" t="0" r="4445" b="0"/>
            <wp:wrapNone/>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7"/>
                    <a:stretch>
                      <a:fillRect/>
                    </a:stretch>
                  </pic:blipFill>
                  <pic:spPr>
                    <a:xfrm>
                      <a:off x="0" y="0"/>
                      <a:ext cx="1075055" cy="1018540"/>
                    </a:xfrm>
                    <a:prstGeom prst="rect">
                      <a:avLst/>
                    </a:prstGeom>
                  </pic:spPr>
                </pic:pic>
              </a:graphicData>
            </a:graphic>
            <wp14:sizeRelH relativeFrom="margin">
              <wp14:pctWidth>0</wp14:pctWidth>
            </wp14:sizeRelH>
            <wp14:sizeRelV relativeFrom="margin">
              <wp14:pctHeight>0</wp14:pctHeight>
            </wp14:sizeRelV>
          </wp:anchor>
        </w:drawing>
      </w:r>
      <w:r w:rsidR="007F73B8" w:rsidRPr="00D20F85">
        <w:rPr>
          <w:rFonts w:ascii="Calibri" w:hAnsi="Calibri" w:cs="Calibri"/>
          <w:b/>
          <w:bCs/>
          <w:sz w:val="22"/>
          <w:szCs w:val="22"/>
        </w:rPr>
        <w:t>AR</w:t>
      </w:r>
      <w:r w:rsidR="00987917">
        <w:rPr>
          <w:rFonts w:ascii="Calibri" w:hAnsi="Calibri" w:cs="Calibri"/>
          <w:b/>
          <w:bCs/>
          <w:sz w:val="22"/>
          <w:szCs w:val="22"/>
        </w:rPr>
        <w:t>3</w:t>
      </w:r>
      <w:r w:rsidR="00F2001E">
        <w:rPr>
          <w:rFonts w:ascii="Calibri" w:hAnsi="Calibri" w:cs="Calibri"/>
          <w:b/>
          <w:bCs/>
          <w:sz w:val="22"/>
          <w:szCs w:val="22"/>
        </w:rPr>
        <w:t>4</w:t>
      </w:r>
      <w:r w:rsidR="007F73B8" w:rsidRPr="00D20F85">
        <w:rPr>
          <w:rFonts w:ascii="Calibri" w:hAnsi="Calibri" w:cs="Calibri"/>
          <w:b/>
          <w:bCs/>
          <w:sz w:val="22"/>
          <w:szCs w:val="22"/>
        </w:rPr>
        <w:t>:</w:t>
      </w:r>
      <w:r w:rsidR="002F6DCA" w:rsidRPr="00D20F85">
        <w:rPr>
          <w:rFonts w:ascii="Calibri" w:hAnsi="Calibri" w:cs="Calibri"/>
          <w:b/>
          <w:bCs/>
          <w:sz w:val="22"/>
          <w:szCs w:val="22"/>
        </w:rPr>
        <w:t xml:space="preserve"> Dr. </w:t>
      </w:r>
      <w:r w:rsidR="00987917">
        <w:rPr>
          <w:rFonts w:ascii="Calibri" w:hAnsi="Calibri" w:cs="Calibri"/>
          <w:b/>
          <w:bCs/>
          <w:sz w:val="22"/>
          <w:szCs w:val="22"/>
        </w:rPr>
        <w:t xml:space="preserve">Al </w:t>
      </w:r>
      <w:proofErr w:type="spellStart"/>
      <w:r w:rsidR="00987917">
        <w:rPr>
          <w:rFonts w:ascii="Calibri" w:hAnsi="Calibri" w:cs="Calibri"/>
          <w:b/>
          <w:bCs/>
          <w:sz w:val="22"/>
          <w:szCs w:val="22"/>
        </w:rPr>
        <w:t>Plueddemann</w:t>
      </w:r>
      <w:proofErr w:type="spellEnd"/>
      <w:r w:rsidR="00987917">
        <w:rPr>
          <w:rFonts w:ascii="Calibri" w:hAnsi="Calibri" w:cs="Calibri"/>
          <w:b/>
          <w:bCs/>
          <w:sz w:val="22"/>
          <w:szCs w:val="22"/>
        </w:rPr>
        <w:t xml:space="preserve"> "OOI Pioneer 1</w:t>
      </w:r>
      <w:r w:rsidR="00F2001E">
        <w:rPr>
          <w:rFonts w:ascii="Calibri" w:hAnsi="Calibri" w:cs="Calibri"/>
          <w:b/>
          <w:bCs/>
          <w:sz w:val="22"/>
          <w:szCs w:val="22"/>
        </w:rPr>
        <w:t>2</w:t>
      </w:r>
      <w:r w:rsidR="002F6DCA" w:rsidRPr="00D20F85">
        <w:rPr>
          <w:rFonts w:ascii="Calibri" w:hAnsi="Calibri" w:cs="Calibri"/>
          <w:b/>
          <w:bCs/>
          <w:sz w:val="22"/>
          <w:szCs w:val="22"/>
        </w:rPr>
        <w:t xml:space="preserve">" R/V Neil Armstrong </w:t>
      </w:r>
    </w:p>
    <w:p w14:paraId="2B378D4C" w14:textId="4959DA99" w:rsidR="008C0DE4" w:rsidRPr="00D20F85" w:rsidRDefault="00A70D26" w:rsidP="002F6DCA">
      <w:pPr>
        <w:pStyle w:val="NormalWeb"/>
        <w:spacing w:before="0" w:beforeAutospacing="0" w:after="0" w:afterAutospacing="0"/>
        <w:rPr>
          <w:rFonts w:ascii="Calibri" w:hAnsi="Calibri" w:cs="Calibri"/>
          <w:bCs/>
          <w:sz w:val="22"/>
          <w:szCs w:val="22"/>
        </w:rPr>
      </w:pPr>
      <w:proofErr w:type="spellStart"/>
      <w:r w:rsidRPr="00D20F85">
        <w:rPr>
          <w:rFonts w:ascii="Calibri" w:hAnsi="Calibri" w:cs="Calibri"/>
          <w:bCs/>
          <w:sz w:val="22"/>
          <w:szCs w:val="22"/>
        </w:rPr>
        <w:t>Precruise</w:t>
      </w:r>
      <w:proofErr w:type="spellEnd"/>
      <w:r w:rsidRPr="00D20F85">
        <w:rPr>
          <w:rFonts w:ascii="Calibri" w:hAnsi="Calibri" w:cs="Calibri"/>
          <w:bCs/>
          <w:sz w:val="22"/>
          <w:szCs w:val="22"/>
        </w:rPr>
        <w:t xml:space="preserve"> Meeting: </w:t>
      </w:r>
      <w:r w:rsidR="00F2001E">
        <w:rPr>
          <w:rFonts w:ascii="Calibri" w:hAnsi="Calibri" w:cs="Calibri"/>
          <w:bCs/>
          <w:sz w:val="22"/>
          <w:szCs w:val="22"/>
        </w:rPr>
        <w:t xml:space="preserve">Monday 25 February </w:t>
      </w:r>
      <w:r w:rsidR="007F73B8" w:rsidRPr="00D20F85">
        <w:rPr>
          <w:rFonts w:ascii="Calibri" w:hAnsi="Calibri" w:cs="Calibri"/>
          <w:bCs/>
          <w:sz w:val="22"/>
          <w:szCs w:val="22"/>
        </w:rPr>
        <w:t>201</w:t>
      </w:r>
      <w:r w:rsidR="00F2001E">
        <w:rPr>
          <w:rFonts w:ascii="Calibri" w:hAnsi="Calibri" w:cs="Calibri"/>
          <w:bCs/>
          <w:sz w:val="22"/>
          <w:szCs w:val="22"/>
        </w:rPr>
        <w:t>9</w:t>
      </w:r>
      <w:r w:rsidR="00987917">
        <w:rPr>
          <w:rFonts w:ascii="Calibri" w:hAnsi="Calibri" w:cs="Calibri"/>
          <w:bCs/>
          <w:sz w:val="22"/>
          <w:szCs w:val="22"/>
        </w:rPr>
        <w:t>, 1</w:t>
      </w:r>
      <w:r w:rsidR="00F2001E">
        <w:rPr>
          <w:rFonts w:ascii="Calibri" w:hAnsi="Calibri" w:cs="Calibri"/>
          <w:bCs/>
          <w:sz w:val="22"/>
          <w:szCs w:val="22"/>
        </w:rPr>
        <w:t>3</w:t>
      </w:r>
      <w:r w:rsidR="00987917">
        <w:rPr>
          <w:rFonts w:ascii="Calibri" w:hAnsi="Calibri" w:cs="Calibri"/>
          <w:bCs/>
          <w:sz w:val="22"/>
          <w:szCs w:val="22"/>
        </w:rPr>
        <w:t>00 E</w:t>
      </w:r>
      <w:r w:rsidR="00F2001E">
        <w:rPr>
          <w:rFonts w:ascii="Calibri" w:hAnsi="Calibri" w:cs="Calibri"/>
          <w:bCs/>
          <w:sz w:val="22"/>
          <w:szCs w:val="22"/>
        </w:rPr>
        <w:t>S</w:t>
      </w:r>
      <w:r w:rsidRPr="00D20F85">
        <w:rPr>
          <w:rFonts w:ascii="Calibri" w:hAnsi="Calibri" w:cs="Calibri"/>
          <w:bCs/>
          <w:sz w:val="22"/>
          <w:szCs w:val="22"/>
        </w:rPr>
        <w:t>T</w:t>
      </w:r>
      <w:r w:rsidR="002F6DCA" w:rsidRPr="00D20F85">
        <w:rPr>
          <w:rFonts w:ascii="Calibri" w:hAnsi="Calibri" w:cs="Calibri"/>
          <w:bCs/>
          <w:sz w:val="22"/>
          <w:szCs w:val="22"/>
        </w:rPr>
        <w:t xml:space="preserve"> </w:t>
      </w:r>
    </w:p>
    <w:p w14:paraId="2FB311EB" w14:textId="6F351FB1" w:rsidR="00A70D26" w:rsidRPr="00D20F85" w:rsidRDefault="00987917" w:rsidP="008C0DE4">
      <w:pPr>
        <w:pStyle w:val="NormalWeb"/>
        <w:spacing w:before="0" w:beforeAutospacing="0" w:after="0" w:afterAutospacing="0"/>
        <w:rPr>
          <w:rFonts w:ascii="Calibri" w:hAnsi="Calibri" w:cs="Calibri"/>
          <w:bCs/>
          <w:sz w:val="22"/>
          <w:szCs w:val="22"/>
        </w:rPr>
      </w:pPr>
      <w:r>
        <w:rPr>
          <w:rFonts w:ascii="Calibri" w:hAnsi="Calibri" w:cs="Calibri"/>
          <w:bCs/>
          <w:sz w:val="22"/>
          <w:szCs w:val="22"/>
        </w:rPr>
        <w:t>3</w:t>
      </w:r>
      <w:r w:rsidRPr="00987917">
        <w:rPr>
          <w:rFonts w:ascii="Calibri" w:hAnsi="Calibri" w:cs="Calibri"/>
          <w:bCs/>
          <w:sz w:val="22"/>
          <w:szCs w:val="22"/>
          <w:vertAlign w:val="superscript"/>
        </w:rPr>
        <w:t>rd</w:t>
      </w:r>
      <w:r>
        <w:rPr>
          <w:rFonts w:ascii="Calibri" w:hAnsi="Calibri" w:cs="Calibri"/>
          <w:bCs/>
          <w:sz w:val="22"/>
          <w:szCs w:val="22"/>
        </w:rPr>
        <w:t xml:space="preserve"> Floor Smith Conference Room</w:t>
      </w:r>
    </w:p>
    <w:p w14:paraId="0D3469B7" w14:textId="03C33AD8" w:rsidR="008C0DE4" w:rsidRPr="00D20F85" w:rsidRDefault="007F73B8" w:rsidP="008C0DE4">
      <w:pPr>
        <w:pStyle w:val="NormalWeb"/>
        <w:spacing w:before="0" w:beforeAutospacing="0" w:after="0" w:afterAutospacing="0"/>
        <w:rPr>
          <w:rFonts w:ascii="Calibri" w:hAnsi="Calibri" w:cs="Calibri"/>
          <w:bCs/>
          <w:sz w:val="22"/>
          <w:szCs w:val="22"/>
        </w:rPr>
      </w:pPr>
      <w:r w:rsidRPr="00D20F85">
        <w:rPr>
          <w:rFonts w:ascii="Calibri" w:hAnsi="Calibri" w:cs="Calibri"/>
          <w:bCs/>
          <w:sz w:val="22"/>
          <w:szCs w:val="22"/>
        </w:rPr>
        <w:t>Call in: 508.289.3192 ext. 203777</w:t>
      </w:r>
    </w:p>
    <w:p w14:paraId="467F1B4A" w14:textId="77777777" w:rsidR="00A70D26" w:rsidRPr="00D20F85" w:rsidRDefault="00A70D26" w:rsidP="00A70D26">
      <w:pPr>
        <w:pStyle w:val="NormalWeb"/>
        <w:spacing w:before="0" w:beforeAutospacing="0" w:after="0" w:afterAutospacing="0"/>
        <w:jc w:val="center"/>
        <w:rPr>
          <w:rFonts w:ascii="Calibri" w:hAnsi="Calibri" w:cs="Calibri"/>
          <w:b/>
          <w:bCs/>
          <w:sz w:val="22"/>
          <w:szCs w:val="22"/>
        </w:rPr>
      </w:pPr>
    </w:p>
    <w:p w14:paraId="3F85F924" w14:textId="3699C994" w:rsidR="00A70D26" w:rsidRPr="00D20F85" w:rsidRDefault="00A70D26" w:rsidP="00A70D26">
      <w:pPr>
        <w:pStyle w:val="NormalWeb"/>
        <w:spacing w:before="0" w:beforeAutospacing="0" w:after="0" w:afterAutospacing="0"/>
        <w:jc w:val="center"/>
        <w:rPr>
          <w:rFonts w:ascii="Calibri" w:hAnsi="Calibri" w:cs="Calibri"/>
          <w:b/>
          <w:bCs/>
          <w:sz w:val="22"/>
          <w:szCs w:val="22"/>
        </w:rPr>
      </w:pPr>
      <w:r w:rsidRPr="00D20F85">
        <w:rPr>
          <w:rFonts w:ascii="Calibri" w:hAnsi="Calibri" w:cs="Calibri"/>
          <w:b/>
          <w:bCs/>
          <w:sz w:val="22"/>
          <w:szCs w:val="22"/>
        </w:rPr>
        <w:t>General Information</w:t>
      </w:r>
    </w:p>
    <w:p w14:paraId="11B3B7AB" w14:textId="77777777" w:rsidR="00A70D26" w:rsidRPr="00D20F85" w:rsidRDefault="00A70D26" w:rsidP="00A70D26">
      <w:pPr>
        <w:pStyle w:val="NormalWeb"/>
        <w:spacing w:before="0" w:beforeAutospacing="0" w:after="0" w:afterAutospacing="0"/>
        <w:rPr>
          <w:rFonts w:ascii="Calibri" w:hAnsi="Calibri" w:cs="Calibri"/>
          <w:b/>
          <w:bCs/>
          <w:sz w:val="22"/>
          <w:szCs w:val="22"/>
        </w:rPr>
      </w:pPr>
    </w:p>
    <w:p w14:paraId="2EC84170" w14:textId="022AE66A" w:rsidR="002F6DCA" w:rsidRPr="00D20F85" w:rsidRDefault="002F6DCA" w:rsidP="00A70D26">
      <w:pPr>
        <w:pStyle w:val="NormalWeb"/>
        <w:spacing w:before="0" w:beforeAutospacing="0" w:after="0" w:afterAutospacing="0"/>
        <w:rPr>
          <w:rFonts w:ascii="Calibri" w:hAnsi="Calibri" w:cs="Calibri"/>
          <w:sz w:val="22"/>
          <w:szCs w:val="22"/>
        </w:rPr>
      </w:pPr>
      <w:r w:rsidRPr="00D20F85">
        <w:rPr>
          <w:rFonts w:ascii="Calibri" w:hAnsi="Calibri" w:cs="Calibri"/>
          <w:b/>
          <w:bCs/>
          <w:sz w:val="22"/>
          <w:szCs w:val="22"/>
        </w:rPr>
        <w:t>Mission Objectives</w:t>
      </w:r>
    </w:p>
    <w:p w14:paraId="538322C1" w14:textId="13F6F4E9" w:rsidR="002F6DCA" w:rsidRPr="00D20F85" w:rsidRDefault="002F6DCA" w:rsidP="00A70D26">
      <w:pPr>
        <w:widowControl w:val="0"/>
        <w:autoSpaceDE w:val="0"/>
        <w:autoSpaceDN w:val="0"/>
        <w:adjustRightInd w:val="0"/>
        <w:rPr>
          <w:rFonts w:ascii="Calibri" w:hAnsi="Calibri" w:cs="Calibri"/>
          <w:sz w:val="22"/>
          <w:szCs w:val="22"/>
        </w:rPr>
      </w:pPr>
      <w:r w:rsidRPr="00D20F85">
        <w:rPr>
          <w:rFonts w:ascii="Calibri" w:hAnsi="Calibri" w:cs="Calibri"/>
          <w:sz w:val="22"/>
          <w:szCs w:val="22"/>
        </w:rPr>
        <w:t xml:space="preserve">This is the </w:t>
      </w:r>
      <w:r w:rsidR="00F2001E">
        <w:rPr>
          <w:rFonts w:ascii="Calibri" w:hAnsi="Calibri" w:cs="Calibri"/>
          <w:sz w:val="22"/>
          <w:szCs w:val="22"/>
        </w:rPr>
        <w:t>twelfth</w:t>
      </w:r>
      <w:r w:rsidRPr="00D20F85">
        <w:rPr>
          <w:rFonts w:ascii="Calibri" w:hAnsi="Calibri" w:cs="Calibri"/>
          <w:sz w:val="22"/>
          <w:szCs w:val="22"/>
        </w:rPr>
        <w:t xml:space="preserve"> major infrastructure deployment and servicing cruise for the Pioneer Array of the National Science Foundation’s Ocean Observatories Initiative (OOI). The Pioneer Array includes a network of moorings and autonomous robotic vehicles to monitor waters of the continental shelf and slope south of New England and, in particular, the shelfbreak front where nutrients and other properties are exchanged between the coast and the deep ocean. Data from the Pioneer Array will provide new insights into coastal ocean processes such as shelf/slope nutrient exchange, air-sea property exchange, carbon cycling, and ocean acidification that are important to the New England shelf, and to continental shelf ecosystems around the world. For further information, see http://www.oceanobservatories.org.</w:t>
      </w:r>
    </w:p>
    <w:p w14:paraId="68D92160" w14:textId="77777777" w:rsidR="002F6DCA" w:rsidRPr="00D20F85" w:rsidRDefault="002F6DCA" w:rsidP="002F6DCA">
      <w:pPr>
        <w:pStyle w:val="NormalWeb"/>
        <w:spacing w:before="0" w:beforeAutospacing="0" w:after="0" w:afterAutospacing="0"/>
        <w:rPr>
          <w:rFonts w:ascii="Calibri" w:hAnsi="Calibri" w:cs="Calibri"/>
          <w:bCs/>
          <w:sz w:val="22"/>
          <w:szCs w:val="22"/>
        </w:rPr>
      </w:pPr>
    </w:p>
    <w:p w14:paraId="6CE242DA" w14:textId="2A9CDE54" w:rsidR="00F60DCA" w:rsidRPr="00D20F85" w:rsidRDefault="00A70D26" w:rsidP="002F6DCA">
      <w:pPr>
        <w:pStyle w:val="NormalWeb"/>
        <w:spacing w:before="0" w:beforeAutospacing="0" w:after="0" w:afterAutospacing="0"/>
        <w:rPr>
          <w:rFonts w:ascii="Calibri" w:hAnsi="Calibri" w:cs="Calibri"/>
          <w:b/>
          <w:bCs/>
          <w:sz w:val="22"/>
          <w:szCs w:val="22"/>
        </w:rPr>
      </w:pPr>
      <w:r w:rsidRPr="00D20F85">
        <w:rPr>
          <w:rFonts w:ascii="Calibri" w:hAnsi="Calibri" w:cs="Calibri"/>
          <w:b/>
          <w:bCs/>
          <w:sz w:val="22"/>
          <w:szCs w:val="22"/>
        </w:rPr>
        <w:t>Science Activities</w:t>
      </w:r>
    </w:p>
    <w:p w14:paraId="2A7A69A2" w14:textId="41E05F48" w:rsidR="00F54661" w:rsidRDefault="00F2001E" w:rsidP="00F2001E">
      <w:pPr>
        <w:rPr>
          <w:rFonts w:ascii="Calibri" w:hAnsi="Calibri" w:cs="Calibri"/>
          <w:sz w:val="22"/>
          <w:szCs w:val="22"/>
        </w:rPr>
      </w:pPr>
      <w:r w:rsidRPr="00F2001E">
        <w:rPr>
          <w:rFonts w:ascii="Calibri" w:hAnsi="Calibri" w:cs="Calibri"/>
          <w:sz w:val="22"/>
          <w:szCs w:val="22"/>
        </w:rPr>
        <w:t>The Pioneer-12 cruise will consist of 2 legs with distinct objectives. The main objectives of Leg A are to deploy and recover 3 Coastal Surface Moorings (CSMs),</w:t>
      </w:r>
      <w:r>
        <w:rPr>
          <w:rFonts w:ascii="Calibri" w:hAnsi="Calibri" w:cs="Calibri"/>
          <w:sz w:val="22"/>
          <w:szCs w:val="22"/>
        </w:rPr>
        <w:t xml:space="preserve"> </w:t>
      </w:r>
      <w:r w:rsidRPr="00F2001E">
        <w:rPr>
          <w:rFonts w:ascii="Calibri" w:hAnsi="Calibri" w:cs="Calibri"/>
          <w:sz w:val="22"/>
          <w:szCs w:val="22"/>
        </w:rPr>
        <w:t xml:space="preserve">deploy and recover </w:t>
      </w:r>
      <w:r w:rsidR="00575B7D" w:rsidRPr="00F2001E">
        <w:rPr>
          <w:rFonts w:ascii="Calibri" w:hAnsi="Calibri" w:cs="Calibri"/>
          <w:sz w:val="22"/>
          <w:szCs w:val="22"/>
        </w:rPr>
        <w:t>multiple</w:t>
      </w:r>
      <w:r w:rsidRPr="00F2001E">
        <w:rPr>
          <w:rFonts w:ascii="Calibri" w:hAnsi="Calibri" w:cs="Calibri"/>
          <w:sz w:val="22"/>
          <w:szCs w:val="22"/>
        </w:rPr>
        <w:t xml:space="preserve"> gliders, and deploy 2 AUVs (singly or simultaneously) for ship-attended missions. If time and conditions permit, Leg A will include test</w:t>
      </w:r>
      <w:r>
        <w:rPr>
          <w:rFonts w:ascii="Calibri" w:hAnsi="Calibri" w:cs="Calibri"/>
          <w:sz w:val="22"/>
          <w:szCs w:val="22"/>
        </w:rPr>
        <w:t xml:space="preserve"> </w:t>
      </w:r>
      <w:r w:rsidRPr="00F2001E">
        <w:rPr>
          <w:rFonts w:ascii="Calibri" w:hAnsi="Calibri" w:cs="Calibri"/>
          <w:sz w:val="22"/>
          <w:szCs w:val="22"/>
        </w:rPr>
        <w:t xml:space="preserve">deployments of a small ROV (Saab Seaeye Falcon). The main objectives of Leg </w:t>
      </w:r>
      <w:proofErr w:type="spellStart"/>
      <w:r w:rsidRPr="00F2001E">
        <w:rPr>
          <w:rFonts w:ascii="Calibri" w:hAnsi="Calibri" w:cs="Calibri"/>
          <w:sz w:val="22"/>
          <w:szCs w:val="22"/>
        </w:rPr>
        <w:t>B are</w:t>
      </w:r>
      <w:proofErr w:type="spellEnd"/>
      <w:r w:rsidRPr="00F2001E">
        <w:rPr>
          <w:rFonts w:ascii="Calibri" w:hAnsi="Calibri" w:cs="Calibri"/>
          <w:sz w:val="22"/>
          <w:szCs w:val="22"/>
        </w:rPr>
        <w:t xml:space="preserve"> to deploy 5 CPMs and recover 7 CPMs. In addition, Leg B will use the Falcon</w:t>
      </w:r>
      <w:r>
        <w:rPr>
          <w:rFonts w:ascii="Calibri" w:hAnsi="Calibri" w:cs="Calibri"/>
          <w:sz w:val="22"/>
          <w:szCs w:val="22"/>
        </w:rPr>
        <w:t xml:space="preserve"> </w:t>
      </w:r>
      <w:r w:rsidRPr="00F2001E">
        <w:rPr>
          <w:rFonts w:ascii="Calibri" w:hAnsi="Calibri" w:cs="Calibri"/>
          <w:sz w:val="22"/>
          <w:szCs w:val="22"/>
        </w:rPr>
        <w:t>ROV to recover 1 CSM anchor and 1 CPM anchor and line pack. Both legs will involve ancillary activities, including CTD casts with water sampling adjacent to</w:t>
      </w:r>
      <w:r>
        <w:rPr>
          <w:rFonts w:ascii="Calibri" w:hAnsi="Calibri" w:cs="Calibri"/>
          <w:sz w:val="22"/>
          <w:szCs w:val="22"/>
        </w:rPr>
        <w:t xml:space="preserve"> </w:t>
      </w:r>
      <w:r w:rsidRPr="00F2001E">
        <w:rPr>
          <w:rFonts w:ascii="Calibri" w:hAnsi="Calibri" w:cs="Calibri"/>
          <w:sz w:val="22"/>
          <w:szCs w:val="22"/>
        </w:rPr>
        <w:t>moorings, gliders and AUVs, comparison of buoy and shipboard data, cross-shelf CTD surveys in the vicinity of the moored array, and surveys using shipboard</w:t>
      </w:r>
      <w:r>
        <w:rPr>
          <w:rFonts w:ascii="Calibri" w:hAnsi="Calibri" w:cs="Calibri"/>
          <w:sz w:val="22"/>
          <w:szCs w:val="22"/>
        </w:rPr>
        <w:t xml:space="preserve"> </w:t>
      </w:r>
      <w:r w:rsidRPr="00F2001E">
        <w:rPr>
          <w:rFonts w:ascii="Calibri" w:hAnsi="Calibri" w:cs="Calibri"/>
          <w:sz w:val="22"/>
          <w:szCs w:val="22"/>
        </w:rPr>
        <w:t xml:space="preserve">sensors (ADCP, EK-80, </w:t>
      </w:r>
      <w:proofErr w:type="spellStart"/>
      <w:r w:rsidRPr="00F2001E">
        <w:rPr>
          <w:rFonts w:ascii="Calibri" w:hAnsi="Calibri" w:cs="Calibri"/>
          <w:sz w:val="22"/>
          <w:szCs w:val="22"/>
        </w:rPr>
        <w:t>thermosalinograph</w:t>
      </w:r>
      <w:proofErr w:type="spellEnd"/>
      <w:r w:rsidRPr="00F2001E">
        <w:rPr>
          <w:rFonts w:ascii="Calibri" w:hAnsi="Calibri" w:cs="Calibri"/>
          <w:sz w:val="22"/>
          <w:szCs w:val="22"/>
        </w:rPr>
        <w:t>, multibeam) in the Pioneer moored array region.</w:t>
      </w:r>
    </w:p>
    <w:p w14:paraId="23030E24" w14:textId="4EC87F2F" w:rsidR="00987917" w:rsidRDefault="00987917" w:rsidP="002F4ECE">
      <w:pPr>
        <w:rPr>
          <w:rFonts w:ascii="Calibri" w:hAnsi="Calibri" w:cs="Calibri"/>
          <w:sz w:val="22"/>
          <w:szCs w:val="22"/>
        </w:rPr>
      </w:pPr>
    </w:p>
    <w:p w14:paraId="52295C3B" w14:textId="3BA0384D" w:rsidR="00522701" w:rsidRDefault="001630E5" w:rsidP="002F4ECE">
      <w:pPr>
        <w:rPr>
          <w:rFonts w:ascii="Calibri" w:hAnsi="Calibri" w:cs="Calibri"/>
          <w:color w:val="FF0000"/>
          <w:sz w:val="22"/>
          <w:szCs w:val="22"/>
        </w:rPr>
      </w:pPr>
      <w:r w:rsidRPr="00522701">
        <w:rPr>
          <w:rFonts w:ascii="Calibri" w:hAnsi="Calibri" w:cs="Calibri"/>
          <w:color w:val="FF0000"/>
          <w:sz w:val="22"/>
          <w:szCs w:val="22"/>
        </w:rPr>
        <w:t>Combined 1</w:t>
      </w:r>
      <w:r w:rsidRPr="00522701">
        <w:rPr>
          <w:rFonts w:ascii="Calibri" w:hAnsi="Calibri" w:cs="Calibri"/>
          <w:color w:val="FF0000"/>
          <w:sz w:val="22"/>
          <w:szCs w:val="22"/>
          <w:vertAlign w:val="superscript"/>
        </w:rPr>
        <w:t>st</w:t>
      </w:r>
      <w:r w:rsidRPr="00522701">
        <w:rPr>
          <w:rFonts w:ascii="Calibri" w:hAnsi="Calibri" w:cs="Calibri"/>
          <w:color w:val="FF0000"/>
          <w:sz w:val="22"/>
          <w:szCs w:val="22"/>
        </w:rPr>
        <w:t xml:space="preserve"> leg with gliders and AUV missions</w:t>
      </w:r>
      <w:r w:rsidR="002D77F9">
        <w:rPr>
          <w:rFonts w:ascii="Calibri" w:hAnsi="Calibri" w:cs="Calibri"/>
          <w:color w:val="FF0000"/>
          <w:sz w:val="22"/>
          <w:szCs w:val="22"/>
        </w:rPr>
        <w:t xml:space="preserve">; leg 1 is </w:t>
      </w:r>
      <w:proofErr w:type="gramStart"/>
      <w:r w:rsidR="002D77F9">
        <w:rPr>
          <w:rFonts w:ascii="Calibri" w:hAnsi="Calibri" w:cs="Calibri"/>
          <w:color w:val="FF0000"/>
          <w:sz w:val="22"/>
          <w:szCs w:val="22"/>
        </w:rPr>
        <w:t>“ recon</w:t>
      </w:r>
      <w:proofErr w:type="gramEnd"/>
      <w:r w:rsidR="002D77F9">
        <w:rPr>
          <w:rFonts w:ascii="Calibri" w:hAnsi="Calibri" w:cs="Calibri"/>
          <w:color w:val="FF0000"/>
          <w:sz w:val="22"/>
          <w:szCs w:val="22"/>
        </w:rPr>
        <w:t xml:space="preserve"> mission” - will test out ROV systems as able to prepare for leg 2 when it is more fully needed; ROV will be aboard the entire cruise; </w:t>
      </w:r>
      <w:r w:rsidR="00522701">
        <w:rPr>
          <w:rFonts w:ascii="Calibri" w:hAnsi="Calibri" w:cs="Calibri"/>
          <w:color w:val="FF0000"/>
          <w:sz w:val="22"/>
          <w:szCs w:val="22"/>
        </w:rPr>
        <w:t>Same make and model as used last fall (ROV)</w:t>
      </w:r>
    </w:p>
    <w:p w14:paraId="7C598B44" w14:textId="77777777" w:rsidR="00522701" w:rsidRPr="00522701" w:rsidRDefault="00522701" w:rsidP="002F4ECE">
      <w:pPr>
        <w:rPr>
          <w:rFonts w:ascii="Calibri" w:hAnsi="Calibri" w:cs="Calibri"/>
          <w:color w:val="FF0000"/>
          <w:sz w:val="22"/>
          <w:szCs w:val="22"/>
        </w:rPr>
      </w:pPr>
    </w:p>
    <w:p w14:paraId="590D4288" w14:textId="5C212108" w:rsidR="001630E5" w:rsidRPr="00522701" w:rsidRDefault="002D77F9" w:rsidP="002F4ECE">
      <w:pPr>
        <w:rPr>
          <w:rFonts w:ascii="Calibri" w:hAnsi="Calibri" w:cs="Calibri"/>
          <w:color w:val="FF0000"/>
          <w:sz w:val="22"/>
          <w:szCs w:val="22"/>
        </w:rPr>
      </w:pPr>
      <w:r>
        <w:rPr>
          <w:rFonts w:ascii="Calibri" w:hAnsi="Calibri" w:cs="Calibri"/>
          <w:color w:val="FF0000"/>
          <w:sz w:val="22"/>
          <w:szCs w:val="22"/>
        </w:rPr>
        <w:t>2nd</w:t>
      </w:r>
      <w:r w:rsidR="001630E5" w:rsidRPr="00522701">
        <w:rPr>
          <w:rFonts w:ascii="Calibri" w:hAnsi="Calibri" w:cs="Calibri"/>
          <w:color w:val="FF0000"/>
          <w:sz w:val="22"/>
          <w:szCs w:val="22"/>
        </w:rPr>
        <w:t xml:space="preserve"> leg – 7 </w:t>
      </w:r>
      <w:r w:rsidR="00522701" w:rsidRPr="00522701">
        <w:rPr>
          <w:rFonts w:ascii="Calibri" w:hAnsi="Calibri" w:cs="Calibri"/>
          <w:color w:val="FF0000"/>
          <w:sz w:val="22"/>
          <w:szCs w:val="22"/>
        </w:rPr>
        <w:t>reco</w:t>
      </w:r>
      <w:r>
        <w:rPr>
          <w:rFonts w:ascii="Calibri" w:hAnsi="Calibri" w:cs="Calibri"/>
          <w:color w:val="FF0000"/>
          <w:sz w:val="22"/>
          <w:szCs w:val="22"/>
        </w:rPr>
        <w:t>v</w:t>
      </w:r>
      <w:r w:rsidR="00522701" w:rsidRPr="00522701">
        <w:rPr>
          <w:rFonts w:ascii="Calibri" w:hAnsi="Calibri" w:cs="Calibri"/>
          <w:color w:val="FF0000"/>
          <w:sz w:val="22"/>
          <w:szCs w:val="22"/>
        </w:rPr>
        <w:t>eries (try for 1 on the first leg b/c deck space</w:t>
      </w:r>
      <w:r>
        <w:rPr>
          <w:rFonts w:ascii="Calibri" w:hAnsi="Calibri" w:cs="Calibri"/>
          <w:color w:val="FF0000"/>
          <w:sz w:val="22"/>
          <w:szCs w:val="22"/>
        </w:rPr>
        <w:t xml:space="preserve"> limitations</w:t>
      </w:r>
      <w:r w:rsidR="00522701" w:rsidRPr="00522701">
        <w:rPr>
          <w:rFonts w:ascii="Calibri" w:hAnsi="Calibri" w:cs="Calibri"/>
          <w:color w:val="FF0000"/>
          <w:sz w:val="22"/>
          <w:szCs w:val="22"/>
        </w:rPr>
        <w:t>)</w:t>
      </w:r>
    </w:p>
    <w:p w14:paraId="35EFD172" w14:textId="2825AC65" w:rsidR="00522701" w:rsidRPr="00522701" w:rsidRDefault="00522701" w:rsidP="002F4ECE">
      <w:pPr>
        <w:rPr>
          <w:rFonts w:ascii="Calibri" w:hAnsi="Calibri" w:cs="Calibri"/>
          <w:color w:val="FF0000"/>
          <w:sz w:val="22"/>
          <w:szCs w:val="22"/>
        </w:rPr>
      </w:pPr>
      <w:r w:rsidRPr="00522701">
        <w:rPr>
          <w:rFonts w:ascii="Calibri" w:hAnsi="Calibri" w:cs="Calibri"/>
          <w:color w:val="FF0000"/>
          <w:sz w:val="22"/>
          <w:szCs w:val="22"/>
        </w:rPr>
        <w:t xml:space="preserve">5 in </w:t>
      </w:r>
      <w:r w:rsidR="002D77F9">
        <w:rPr>
          <w:rFonts w:ascii="Calibri" w:hAnsi="Calibri" w:cs="Calibri"/>
          <w:color w:val="FF0000"/>
          <w:sz w:val="22"/>
          <w:szCs w:val="22"/>
        </w:rPr>
        <w:t xml:space="preserve">/ </w:t>
      </w:r>
      <w:r w:rsidRPr="00522701">
        <w:rPr>
          <w:rFonts w:ascii="Calibri" w:hAnsi="Calibri" w:cs="Calibri"/>
          <w:color w:val="FF0000"/>
          <w:sz w:val="22"/>
          <w:szCs w:val="22"/>
        </w:rPr>
        <w:t>7 out</w:t>
      </w:r>
    </w:p>
    <w:p w14:paraId="50FB7F7E" w14:textId="645E7AE0" w:rsidR="00522701" w:rsidRPr="00522701" w:rsidRDefault="00522701" w:rsidP="002F4ECE">
      <w:pPr>
        <w:rPr>
          <w:rFonts w:ascii="Calibri" w:hAnsi="Calibri" w:cs="Calibri"/>
          <w:color w:val="FF0000"/>
          <w:sz w:val="22"/>
          <w:szCs w:val="22"/>
        </w:rPr>
      </w:pPr>
      <w:r w:rsidRPr="00522701">
        <w:rPr>
          <w:rFonts w:ascii="Calibri" w:hAnsi="Calibri" w:cs="Calibri"/>
          <w:color w:val="FF0000"/>
          <w:sz w:val="22"/>
          <w:szCs w:val="22"/>
        </w:rPr>
        <w:t>ROV ops – owned by OOI</w:t>
      </w:r>
    </w:p>
    <w:p w14:paraId="50E677A6" w14:textId="7D04764B" w:rsidR="00522701" w:rsidRDefault="00522701" w:rsidP="002F4ECE">
      <w:pPr>
        <w:rPr>
          <w:rFonts w:ascii="Calibri" w:hAnsi="Calibri" w:cs="Calibri"/>
          <w:color w:val="FF0000"/>
          <w:sz w:val="22"/>
          <w:szCs w:val="22"/>
        </w:rPr>
      </w:pPr>
      <w:proofErr w:type="spellStart"/>
      <w:r w:rsidRPr="00522701">
        <w:rPr>
          <w:rFonts w:ascii="Calibri" w:hAnsi="Calibri" w:cs="Calibri"/>
          <w:color w:val="FF0000"/>
          <w:sz w:val="22"/>
          <w:szCs w:val="22"/>
        </w:rPr>
        <w:t>Overboarding</w:t>
      </w:r>
      <w:proofErr w:type="spellEnd"/>
      <w:r w:rsidRPr="00522701">
        <w:rPr>
          <w:rFonts w:ascii="Calibri" w:hAnsi="Calibri" w:cs="Calibri"/>
          <w:color w:val="FF0000"/>
          <w:sz w:val="22"/>
          <w:szCs w:val="22"/>
        </w:rPr>
        <w:t xml:space="preserve"> scheme will be slightly different – don’t plan on anchor recoveries – will be bringing their own pilots – 2</w:t>
      </w:r>
      <w:r w:rsidRPr="00522701">
        <w:rPr>
          <w:rFonts w:ascii="Calibri" w:hAnsi="Calibri" w:cs="Calibri"/>
          <w:color w:val="FF0000"/>
          <w:sz w:val="22"/>
          <w:szCs w:val="22"/>
          <w:vertAlign w:val="superscript"/>
        </w:rPr>
        <w:t>nd</w:t>
      </w:r>
      <w:r w:rsidRPr="00522701">
        <w:rPr>
          <w:rFonts w:ascii="Calibri" w:hAnsi="Calibri" w:cs="Calibri"/>
          <w:color w:val="FF0000"/>
          <w:sz w:val="22"/>
          <w:szCs w:val="22"/>
        </w:rPr>
        <w:t xml:space="preserve"> leg a professional pilot will be hired to recover the 2 anchors left behind – possible to be doing something with the MFN </w:t>
      </w:r>
      <w:r w:rsidR="002D77F9">
        <w:rPr>
          <w:rFonts w:ascii="Calibri" w:hAnsi="Calibri" w:cs="Calibri"/>
          <w:color w:val="FF0000"/>
          <w:sz w:val="22"/>
          <w:szCs w:val="22"/>
        </w:rPr>
        <w:t xml:space="preserve">that parted </w:t>
      </w:r>
      <w:r w:rsidRPr="00522701">
        <w:rPr>
          <w:rFonts w:ascii="Calibri" w:hAnsi="Calibri" w:cs="Calibri"/>
          <w:color w:val="FF0000"/>
          <w:sz w:val="22"/>
          <w:szCs w:val="22"/>
        </w:rPr>
        <w:t>if needed</w:t>
      </w:r>
      <w:r>
        <w:rPr>
          <w:rFonts w:ascii="Calibri" w:hAnsi="Calibri" w:cs="Calibri"/>
          <w:color w:val="FF0000"/>
          <w:sz w:val="22"/>
          <w:szCs w:val="22"/>
        </w:rPr>
        <w:t xml:space="preserve">; a lot will come to the integration of </w:t>
      </w:r>
      <w:proofErr w:type="spellStart"/>
      <w:r>
        <w:rPr>
          <w:rFonts w:ascii="Calibri" w:hAnsi="Calibri" w:cs="Calibri"/>
          <w:color w:val="FF0000"/>
          <w:sz w:val="22"/>
          <w:szCs w:val="22"/>
        </w:rPr>
        <w:t>nav</w:t>
      </w:r>
      <w:proofErr w:type="spellEnd"/>
      <w:r>
        <w:rPr>
          <w:rFonts w:ascii="Calibri" w:hAnsi="Calibri" w:cs="Calibri"/>
          <w:color w:val="FF0000"/>
          <w:sz w:val="22"/>
          <w:szCs w:val="22"/>
        </w:rPr>
        <w:t xml:space="preserve"> and USBL tracking for ROV systems for the computers/handling system; require an over the side pole but goal is to integrate the </w:t>
      </w:r>
      <w:proofErr w:type="spellStart"/>
      <w:r>
        <w:rPr>
          <w:rFonts w:ascii="Calibri" w:hAnsi="Calibri" w:cs="Calibri"/>
          <w:color w:val="FF0000"/>
          <w:sz w:val="22"/>
          <w:szCs w:val="22"/>
        </w:rPr>
        <w:t>nav</w:t>
      </w:r>
      <w:proofErr w:type="spellEnd"/>
      <w:r>
        <w:rPr>
          <w:rFonts w:ascii="Calibri" w:hAnsi="Calibri" w:cs="Calibri"/>
          <w:color w:val="FF0000"/>
          <w:sz w:val="22"/>
          <w:szCs w:val="22"/>
        </w:rPr>
        <w:t xml:space="preserve"> system directly to the </w:t>
      </w:r>
      <w:proofErr w:type="spellStart"/>
      <w:r>
        <w:rPr>
          <w:rFonts w:ascii="Calibri" w:hAnsi="Calibri" w:cs="Calibri"/>
          <w:color w:val="FF0000"/>
          <w:sz w:val="22"/>
          <w:szCs w:val="22"/>
        </w:rPr>
        <w:t>ships</w:t>
      </w:r>
      <w:proofErr w:type="spellEnd"/>
      <w:r>
        <w:rPr>
          <w:rFonts w:ascii="Calibri" w:hAnsi="Calibri" w:cs="Calibri"/>
          <w:color w:val="FF0000"/>
          <w:sz w:val="22"/>
          <w:szCs w:val="22"/>
        </w:rPr>
        <w:t xml:space="preserve"> hull transponders; not </w:t>
      </w:r>
      <w:proofErr w:type="spellStart"/>
      <w:r>
        <w:rPr>
          <w:rFonts w:ascii="Calibri" w:hAnsi="Calibri" w:cs="Calibri"/>
          <w:color w:val="FF0000"/>
          <w:sz w:val="22"/>
          <w:szCs w:val="22"/>
        </w:rPr>
        <w:t>sonardyne</w:t>
      </w:r>
      <w:proofErr w:type="spellEnd"/>
      <w:r>
        <w:rPr>
          <w:rFonts w:ascii="Calibri" w:hAnsi="Calibri" w:cs="Calibri"/>
          <w:color w:val="FF0000"/>
          <w:sz w:val="22"/>
          <w:szCs w:val="22"/>
        </w:rPr>
        <w:t xml:space="preserve"> system; get Robbie the specs for the USBL/ROV/integration meeting; potential to have the USBL</w:t>
      </w:r>
      <w:r w:rsidR="00C464C1">
        <w:rPr>
          <w:rFonts w:ascii="Calibri" w:hAnsi="Calibri" w:cs="Calibri"/>
          <w:color w:val="FF0000"/>
          <w:sz w:val="22"/>
          <w:szCs w:val="22"/>
        </w:rPr>
        <w:t xml:space="preserve"> – Dee gave Robbie the manual for the ROV </w:t>
      </w:r>
    </w:p>
    <w:p w14:paraId="1F3933B2" w14:textId="7080FD2B" w:rsidR="00C464C1" w:rsidRDefault="00C464C1" w:rsidP="002F4ECE">
      <w:pPr>
        <w:rPr>
          <w:rFonts w:ascii="Calibri" w:hAnsi="Calibri" w:cs="Calibri"/>
          <w:color w:val="FF0000"/>
          <w:sz w:val="22"/>
          <w:szCs w:val="22"/>
        </w:rPr>
      </w:pPr>
    </w:p>
    <w:p w14:paraId="1F7D3BBB" w14:textId="035C980E" w:rsidR="00C464C1" w:rsidRPr="00C464C1" w:rsidRDefault="00C464C1" w:rsidP="002F4ECE">
      <w:pPr>
        <w:rPr>
          <w:rFonts w:ascii="Calibri" w:hAnsi="Calibri" w:cs="Calibri"/>
          <w:b/>
          <w:color w:val="FF0000"/>
          <w:sz w:val="22"/>
          <w:szCs w:val="22"/>
        </w:rPr>
      </w:pPr>
      <w:r w:rsidRPr="00C464C1">
        <w:rPr>
          <w:rFonts w:ascii="Calibri" w:hAnsi="Calibri" w:cs="Calibri"/>
          <w:b/>
          <w:color w:val="FF0000"/>
          <w:sz w:val="22"/>
          <w:szCs w:val="22"/>
        </w:rPr>
        <w:t>Meet on March 4, Monday 0840 – on the ship in the lab – John, Dee, Al, Derek, Robbie, David</w:t>
      </w:r>
      <w:r>
        <w:rPr>
          <w:rFonts w:ascii="Calibri" w:hAnsi="Calibri" w:cs="Calibri"/>
          <w:b/>
          <w:color w:val="FF0000"/>
          <w:sz w:val="22"/>
          <w:szCs w:val="22"/>
        </w:rPr>
        <w:t xml:space="preserve">, Rob Maurice (ROV </w:t>
      </w:r>
      <w:r w:rsidR="002D77F9">
        <w:rPr>
          <w:rFonts w:ascii="Calibri" w:hAnsi="Calibri" w:cs="Calibri"/>
          <w:b/>
          <w:color w:val="FF0000"/>
          <w:sz w:val="22"/>
          <w:szCs w:val="22"/>
        </w:rPr>
        <w:t>pilot</w:t>
      </w:r>
      <w:r>
        <w:rPr>
          <w:rFonts w:ascii="Calibri" w:hAnsi="Calibri" w:cs="Calibri"/>
          <w:b/>
          <w:color w:val="FF0000"/>
          <w:sz w:val="22"/>
          <w:szCs w:val="22"/>
        </w:rPr>
        <w:t>)– to discuss USBL and ROV systems</w:t>
      </w:r>
    </w:p>
    <w:p w14:paraId="350A545A" w14:textId="6852D6B6" w:rsidR="00522701" w:rsidRPr="00522701" w:rsidRDefault="00522701" w:rsidP="002F4ECE">
      <w:pPr>
        <w:rPr>
          <w:rFonts w:ascii="Calibri" w:hAnsi="Calibri" w:cs="Calibri"/>
          <w:color w:val="FF0000"/>
          <w:sz w:val="22"/>
          <w:szCs w:val="22"/>
        </w:rPr>
      </w:pPr>
    </w:p>
    <w:p w14:paraId="6DD78EA3" w14:textId="77777777" w:rsidR="00522701" w:rsidRPr="00D20F85" w:rsidRDefault="00522701" w:rsidP="002F4ECE">
      <w:pPr>
        <w:rPr>
          <w:rFonts w:ascii="Calibri" w:hAnsi="Calibri" w:cs="Calibri"/>
          <w:sz w:val="22"/>
          <w:szCs w:val="22"/>
        </w:rPr>
      </w:pPr>
    </w:p>
    <w:p w14:paraId="14C8CDE9" w14:textId="6352CCC1" w:rsidR="008C0DE4" w:rsidRPr="00D20F85" w:rsidRDefault="00A70D26" w:rsidP="00A70D26">
      <w:pPr>
        <w:rPr>
          <w:rFonts w:ascii="Calibri" w:hAnsi="Calibri" w:cs="Calibri"/>
          <w:b/>
          <w:bCs/>
          <w:sz w:val="22"/>
          <w:szCs w:val="22"/>
        </w:rPr>
      </w:pPr>
      <w:r w:rsidRPr="00D20F85">
        <w:rPr>
          <w:rFonts w:ascii="Calibri" w:hAnsi="Calibri" w:cs="Calibri"/>
          <w:b/>
          <w:sz w:val="22"/>
          <w:szCs w:val="22"/>
        </w:rPr>
        <w:t>Chief Scientist and PIs</w:t>
      </w:r>
    </w:p>
    <w:p w14:paraId="7FD40A63" w14:textId="77777777" w:rsidR="00987917" w:rsidRDefault="00987917" w:rsidP="00A70D26">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Al </w:t>
      </w:r>
      <w:proofErr w:type="spellStart"/>
      <w:r>
        <w:rPr>
          <w:rFonts w:ascii="Calibri" w:hAnsi="Calibri" w:cs="Calibri"/>
          <w:sz w:val="22"/>
          <w:szCs w:val="22"/>
        </w:rPr>
        <w:t>Plueddemann</w:t>
      </w:r>
      <w:proofErr w:type="spellEnd"/>
      <w:r w:rsidR="007F73B8" w:rsidRPr="00D20F85">
        <w:rPr>
          <w:rFonts w:ascii="Calibri" w:hAnsi="Calibri" w:cs="Calibri"/>
          <w:sz w:val="22"/>
          <w:szCs w:val="22"/>
        </w:rPr>
        <w:t>: Chief Scientist</w:t>
      </w:r>
      <w:r w:rsidR="007F73B8" w:rsidRPr="00D20F85">
        <w:rPr>
          <w:rFonts w:ascii="Calibri" w:hAnsi="Calibri" w:cs="Calibri"/>
          <w:sz w:val="22"/>
          <w:szCs w:val="22"/>
        </w:rPr>
        <w:cr/>
        <w:t>Woods Hole Oceanographic Institution</w:t>
      </w:r>
    </w:p>
    <w:p w14:paraId="4F7F982E" w14:textId="049F71F4" w:rsidR="00A70D26" w:rsidRPr="00D20F85" w:rsidRDefault="00987917" w:rsidP="00A70D26">
      <w:pPr>
        <w:pStyle w:val="NormalWeb"/>
        <w:spacing w:before="0" w:beforeAutospacing="0" w:after="0" w:afterAutospacing="0"/>
        <w:rPr>
          <w:rFonts w:ascii="Calibri" w:hAnsi="Calibri" w:cs="Calibri"/>
          <w:sz w:val="22"/>
          <w:szCs w:val="22"/>
        </w:rPr>
      </w:pPr>
      <w:r>
        <w:rPr>
          <w:rFonts w:ascii="Calibri" w:hAnsi="Calibri" w:cs="Calibri"/>
          <w:sz w:val="22"/>
          <w:szCs w:val="22"/>
        </w:rPr>
        <w:t>aplueddemann</w:t>
      </w:r>
      <w:r w:rsidR="007F73B8" w:rsidRPr="00D20F85">
        <w:rPr>
          <w:rFonts w:ascii="Calibri" w:hAnsi="Calibri" w:cs="Calibri"/>
          <w:sz w:val="22"/>
          <w:szCs w:val="22"/>
        </w:rPr>
        <w:t>@whoi.edu</w:t>
      </w:r>
    </w:p>
    <w:p w14:paraId="53932858" w14:textId="77777777" w:rsidR="00A70D26" w:rsidRPr="00D20F85" w:rsidRDefault="00A70D26" w:rsidP="00A70D26">
      <w:pPr>
        <w:pStyle w:val="NormalWeb"/>
        <w:spacing w:before="0" w:beforeAutospacing="0" w:after="0" w:afterAutospacing="0"/>
        <w:rPr>
          <w:rFonts w:ascii="Calibri" w:hAnsi="Calibri" w:cs="Calibri"/>
          <w:sz w:val="22"/>
          <w:szCs w:val="22"/>
        </w:rPr>
      </w:pPr>
    </w:p>
    <w:p w14:paraId="4FB58D59" w14:textId="77777777" w:rsidR="00F2001E" w:rsidRPr="00F2001E" w:rsidRDefault="00F2001E" w:rsidP="00F2001E">
      <w:pPr>
        <w:pStyle w:val="NormalWeb"/>
        <w:spacing w:before="0" w:beforeAutospacing="0" w:after="0" w:afterAutospacing="0"/>
        <w:rPr>
          <w:rFonts w:ascii="Calibri" w:hAnsi="Calibri" w:cs="Calibri"/>
          <w:sz w:val="22"/>
          <w:szCs w:val="22"/>
        </w:rPr>
      </w:pPr>
      <w:r w:rsidRPr="00F2001E">
        <w:rPr>
          <w:rFonts w:ascii="Calibri" w:hAnsi="Calibri" w:cs="Calibri"/>
          <w:sz w:val="22"/>
          <w:szCs w:val="22"/>
        </w:rPr>
        <w:t xml:space="preserve">Derek </w:t>
      </w:r>
      <w:proofErr w:type="spellStart"/>
      <w:r w:rsidRPr="00F2001E">
        <w:rPr>
          <w:rFonts w:ascii="Calibri" w:hAnsi="Calibri" w:cs="Calibri"/>
          <w:sz w:val="22"/>
          <w:szCs w:val="22"/>
        </w:rPr>
        <w:t>Buffitt</w:t>
      </w:r>
      <w:proofErr w:type="spellEnd"/>
      <w:r w:rsidRPr="00F2001E">
        <w:rPr>
          <w:rFonts w:ascii="Calibri" w:hAnsi="Calibri" w:cs="Calibri"/>
          <w:sz w:val="22"/>
          <w:szCs w:val="22"/>
        </w:rPr>
        <w:t>: Principal Investigator</w:t>
      </w:r>
    </w:p>
    <w:p w14:paraId="02FC80B4" w14:textId="0C7C1121" w:rsidR="00F2001E" w:rsidRPr="00F2001E" w:rsidRDefault="00F2001E" w:rsidP="00F2001E">
      <w:pPr>
        <w:pStyle w:val="NormalWeb"/>
        <w:spacing w:before="0" w:beforeAutospacing="0" w:after="0" w:afterAutospacing="0"/>
        <w:rPr>
          <w:rFonts w:ascii="Calibri" w:hAnsi="Calibri" w:cs="Calibri"/>
          <w:sz w:val="22"/>
          <w:szCs w:val="22"/>
        </w:rPr>
      </w:pPr>
      <w:r>
        <w:rPr>
          <w:rFonts w:ascii="Calibri" w:hAnsi="Calibri" w:cs="Calibri"/>
          <w:sz w:val="22"/>
          <w:szCs w:val="22"/>
        </w:rPr>
        <w:t>Woods Hole Oceanographic Institution</w:t>
      </w:r>
    </w:p>
    <w:p w14:paraId="2BE2260D" w14:textId="77777777" w:rsidR="00F2001E" w:rsidRPr="00F2001E" w:rsidRDefault="00F2001E" w:rsidP="00F2001E">
      <w:pPr>
        <w:pStyle w:val="NormalWeb"/>
        <w:spacing w:before="0" w:beforeAutospacing="0" w:after="0" w:afterAutospacing="0"/>
        <w:rPr>
          <w:rFonts w:ascii="Calibri" w:hAnsi="Calibri" w:cs="Calibri"/>
          <w:sz w:val="22"/>
          <w:szCs w:val="22"/>
        </w:rPr>
      </w:pPr>
      <w:r w:rsidRPr="00F2001E">
        <w:rPr>
          <w:rFonts w:ascii="Calibri" w:hAnsi="Calibri" w:cs="Calibri"/>
          <w:sz w:val="22"/>
          <w:szCs w:val="22"/>
        </w:rPr>
        <w:t>+1 508 289 2607</w:t>
      </w:r>
    </w:p>
    <w:p w14:paraId="37449850" w14:textId="48B71F19" w:rsidR="00956CDD" w:rsidRDefault="004329FF" w:rsidP="00F2001E">
      <w:pPr>
        <w:pStyle w:val="NormalWeb"/>
        <w:spacing w:before="0" w:beforeAutospacing="0" w:after="0" w:afterAutospacing="0"/>
        <w:rPr>
          <w:rFonts w:ascii="Calibri" w:hAnsi="Calibri" w:cs="Calibri"/>
          <w:sz w:val="22"/>
          <w:szCs w:val="22"/>
        </w:rPr>
      </w:pPr>
      <w:hyperlink r:id="rId8" w:history="1">
        <w:r w:rsidR="00F2001E" w:rsidRPr="005141C6">
          <w:rPr>
            <w:rStyle w:val="Hyperlink"/>
            <w:rFonts w:ascii="Calibri" w:hAnsi="Calibri" w:cs="Calibri"/>
            <w:sz w:val="22"/>
            <w:szCs w:val="22"/>
          </w:rPr>
          <w:t>dbuffitt@whoi.edu</w:t>
        </w:r>
      </w:hyperlink>
    </w:p>
    <w:p w14:paraId="228C0175" w14:textId="77777777" w:rsidR="00F2001E" w:rsidRDefault="00F2001E" w:rsidP="00F2001E">
      <w:pPr>
        <w:pStyle w:val="NormalWeb"/>
        <w:spacing w:before="0" w:beforeAutospacing="0" w:after="0" w:afterAutospacing="0"/>
        <w:rPr>
          <w:rFonts w:ascii="Calibri" w:hAnsi="Calibri" w:cs="Calibri"/>
          <w:b/>
          <w:bCs/>
          <w:sz w:val="22"/>
          <w:szCs w:val="22"/>
        </w:rPr>
      </w:pPr>
    </w:p>
    <w:p w14:paraId="3D48ACF8" w14:textId="50C70A10" w:rsidR="00956CDD" w:rsidRDefault="00956CDD" w:rsidP="00956CDD">
      <w:pPr>
        <w:pStyle w:val="NormalWeb"/>
        <w:spacing w:before="0" w:beforeAutospacing="0" w:after="0" w:afterAutospacing="0"/>
        <w:rPr>
          <w:rFonts w:ascii="Calibri" w:hAnsi="Calibri" w:cs="Calibri"/>
          <w:bCs/>
          <w:sz w:val="22"/>
          <w:szCs w:val="22"/>
        </w:rPr>
      </w:pPr>
      <w:r w:rsidRPr="00D20F85">
        <w:rPr>
          <w:rFonts w:ascii="Calibri" w:hAnsi="Calibri" w:cs="Calibri"/>
          <w:b/>
          <w:bCs/>
          <w:sz w:val="22"/>
          <w:szCs w:val="22"/>
        </w:rPr>
        <w:t xml:space="preserve">Financial responsibility: </w:t>
      </w:r>
      <w:r w:rsidRPr="00D20F85">
        <w:rPr>
          <w:rFonts w:ascii="Calibri" w:hAnsi="Calibri" w:cs="Calibri"/>
          <w:bCs/>
          <w:sz w:val="22"/>
          <w:szCs w:val="22"/>
        </w:rPr>
        <w:t xml:space="preserve">Please supply a WHOI Project Number for mobilization costs. </w:t>
      </w:r>
      <w:r w:rsidR="00666AF3">
        <w:rPr>
          <w:rFonts w:ascii="Calibri" w:hAnsi="Calibri" w:cs="Calibri"/>
          <w:bCs/>
          <w:sz w:val="22"/>
          <w:szCs w:val="22"/>
        </w:rPr>
        <w:t>You will be alerted to any charges prior to them being applied to your project number.</w:t>
      </w:r>
    </w:p>
    <w:p w14:paraId="39CFBA7B" w14:textId="77777777" w:rsidR="00A70D26" w:rsidRPr="00D20F85" w:rsidRDefault="00A70D26" w:rsidP="00F60DCA">
      <w:pPr>
        <w:pStyle w:val="NormalWeb"/>
        <w:spacing w:before="0" w:beforeAutospacing="0" w:after="0" w:afterAutospacing="0"/>
        <w:rPr>
          <w:rFonts w:ascii="Calibri" w:hAnsi="Calibri" w:cs="Calibri"/>
          <w:b/>
          <w:sz w:val="22"/>
          <w:szCs w:val="22"/>
        </w:rPr>
      </w:pPr>
    </w:p>
    <w:p w14:paraId="0864C82B" w14:textId="77777777" w:rsidR="00D20F85" w:rsidRPr="00D20F85" w:rsidRDefault="00D20F85" w:rsidP="00F60DCA">
      <w:pPr>
        <w:pStyle w:val="NormalWeb"/>
        <w:spacing w:before="0" w:beforeAutospacing="0" w:after="0" w:afterAutospacing="0"/>
        <w:rPr>
          <w:rFonts w:ascii="Calibri" w:hAnsi="Calibri" w:cs="Calibri"/>
          <w:b/>
          <w:sz w:val="22"/>
          <w:szCs w:val="22"/>
        </w:rPr>
      </w:pPr>
      <w:r w:rsidRPr="00D20F85">
        <w:rPr>
          <w:rFonts w:ascii="Calibri" w:hAnsi="Calibri" w:cs="Calibri"/>
          <w:b/>
          <w:sz w:val="22"/>
          <w:szCs w:val="22"/>
        </w:rPr>
        <w:t>Science Party</w:t>
      </w:r>
    </w:p>
    <w:p w14:paraId="3B631776" w14:textId="7CA8B918" w:rsidR="00D20F85" w:rsidRDefault="00D20F85" w:rsidP="00D20F85">
      <w:pPr>
        <w:pStyle w:val="NormalWeb"/>
        <w:spacing w:before="0" w:beforeAutospacing="0" w:after="0" w:afterAutospacing="0"/>
        <w:rPr>
          <w:rFonts w:ascii="Calibri" w:hAnsi="Calibri" w:cs="Calibri"/>
          <w:sz w:val="22"/>
          <w:szCs w:val="22"/>
        </w:rPr>
      </w:pPr>
      <w:r w:rsidRPr="00D20F85">
        <w:rPr>
          <w:rFonts w:ascii="Calibri" w:hAnsi="Calibri" w:cs="Calibri"/>
          <w:sz w:val="22"/>
          <w:szCs w:val="22"/>
        </w:rPr>
        <w:t>22 Max</w:t>
      </w:r>
      <w:r w:rsidR="006C0EDD">
        <w:rPr>
          <w:rFonts w:ascii="Calibri" w:hAnsi="Calibri" w:cs="Calibri"/>
          <w:sz w:val="22"/>
          <w:szCs w:val="22"/>
        </w:rPr>
        <w:t xml:space="preserve"> – </w:t>
      </w:r>
      <w:r w:rsidR="006C0EDD" w:rsidRPr="006C0EDD">
        <w:rPr>
          <w:rFonts w:ascii="Calibri" w:hAnsi="Calibri" w:cs="Calibri"/>
          <w:color w:val="FF0000"/>
          <w:sz w:val="22"/>
          <w:szCs w:val="22"/>
        </w:rPr>
        <w:t>probably 16 total</w:t>
      </w:r>
      <w:r w:rsidR="006C0EDD">
        <w:rPr>
          <w:rFonts w:ascii="Calibri" w:hAnsi="Calibri" w:cs="Calibri"/>
          <w:color w:val="FF0000"/>
          <w:sz w:val="22"/>
          <w:szCs w:val="22"/>
        </w:rPr>
        <w:t xml:space="preserve"> – ask if Rebecca can go to </w:t>
      </w:r>
      <w:r w:rsidR="002D77F9">
        <w:rPr>
          <w:rFonts w:ascii="Calibri" w:hAnsi="Calibri" w:cs="Calibri"/>
          <w:color w:val="FF0000"/>
          <w:sz w:val="22"/>
          <w:szCs w:val="22"/>
        </w:rPr>
        <w:t>experience</w:t>
      </w:r>
      <w:r w:rsidR="006C0EDD">
        <w:rPr>
          <w:rFonts w:ascii="Calibri" w:hAnsi="Calibri" w:cs="Calibri"/>
          <w:color w:val="FF0000"/>
          <w:sz w:val="22"/>
          <w:szCs w:val="22"/>
        </w:rPr>
        <w:t xml:space="preserve"> the Ship Board Communication</w:t>
      </w:r>
    </w:p>
    <w:p w14:paraId="7910A54E" w14:textId="27793EFD" w:rsidR="00666AF3" w:rsidRDefault="00666AF3" w:rsidP="00D20F8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of OOI Personnel – </w:t>
      </w:r>
    </w:p>
    <w:p w14:paraId="0EA2A477" w14:textId="1723F4C7" w:rsidR="00666AF3" w:rsidRDefault="00666AF3" w:rsidP="00D20F8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of Ancillary Science Personnel </w:t>
      </w:r>
      <w:r w:rsidR="00F54661">
        <w:rPr>
          <w:rFonts w:ascii="Calibri" w:hAnsi="Calibri" w:cs="Calibri"/>
          <w:sz w:val="22"/>
          <w:szCs w:val="22"/>
        </w:rPr>
        <w:t>–</w:t>
      </w:r>
      <w:r>
        <w:rPr>
          <w:rFonts w:ascii="Calibri" w:hAnsi="Calibri" w:cs="Calibri"/>
          <w:sz w:val="22"/>
          <w:szCs w:val="22"/>
        </w:rPr>
        <w:t xml:space="preserve"> </w:t>
      </w:r>
    </w:p>
    <w:p w14:paraId="265E4414" w14:textId="6387CBF4" w:rsidR="00D20F85" w:rsidRDefault="00D20F85" w:rsidP="00D20F85">
      <w:pPr>
        <w:pStyle w:val="NormalWeb"/>
        <w:spacing w:before="0" w:beforeAutospacing="0" w:after="0" w:afterAutospacing="0"/>
        <w:rPr>
          <w:rFonts w:ascii="Calibri" w:hAnsi="Calibri" w:cs="Calibri"/>
          <w:color w:val="000000" w:themeColor="text1"/>
          <w:sz w:val="22"/>
          <w:szCs w:val="22"/>
        </w:rPr>
      </w:pPr>
      <w:r w:rsidRPr="00D20F85">
        <w:rPr>
          <w:rFonts w:ascii="Calibri" w:hAnsi="Calibri" w:cs="Calibri"/>
          <w:color w:val="000000" w:themeColor="text1"/>
          <w:sz w:val="22"/>
          <w:szCs w:val="22"/>
        </w:rPr>
        <w:t xml:space="preserve">Participant list &amp; </w:t>
      </w:r>
      <w:hyperlink r:id="rId9" w:history="1">
        <w:r w:rsidRPr="00D20F85">
          <w:rPr>
            <w:rStyle w:val="Hyperlink"/>
            <w:rFonts w:ascii="Calibri" w:hAnsi="Calibri" w:cs="Calibri"/>
            <w:sz w:val="22"/>
            <w:szCs w:val="22"/>
          </w:rPr>
          <w:t>berthing diagram</w:t>
        </w:r>
      </w:hyperlink>
      <w:r w:rsidRPr="00D20F85">
        <w:rPr>
          <w:rFonts w:ascii="Calibri" w:hAnsi="Calibri" w:cs="Calibri"/>
          <w:color w:val="000000" w:themeColor="text1"/>
          <w:sz w:val="22"/>
          <w:szCs w:val="22"/>
        </w:rPr>
        <w:t xml:space="preserve"> needed </w:t>
      </w:r>
    </w:p>
    <w:p w14:paraId="48C9D55A" w14:textId="3C460E23" w:rsidR="00D20F85" w:rsidRDefault="00D20F85" w:rsidP="00D20F85">
      <w:pPr>
        <w:pStyle w:val="NormalWeb"/>
        <w:spacing w:before="0" w:beforeAutospacing="0" w:after="0" w:afterAutospacing="0"/>
        <w:rPr>
          <w:rFonts w:ascii="Calibri" w:hAnsi="Calibri" w:cs="Calibri"/>
          <w:color w:val="000000" w:themeColor="text1"/>
          <w:sz w:val="22"/>
          <w:szCs w:val="22"/>
        </w:rPr>
      </w:pPr>
      <w:r>
        <w:rPr>
          <w:rFonts w:ascii="Calibri" w:hAnsi="Calibri" w:cs="Calibri"/>
          <w:color w:val="000000" w:themeColor="text1"/>
          <w:sz w:val="22"/>
          <w:szCs w:val="22"/>
        </w:rPr>
        <w:t xml:space="preserve">Personnel Forms due to </w:t>
      </w:r>
      <w:r w:rsidR="00F54661">
        <w:rPr>
          <w:rFonts w:ascii="Calibri" w:hAnsi="Calibri" w:cs="Calibri"/>
          <w:color w:val="000000" w:themeColor="text1"/>
          <w:sz w:val="22"/>
          <w:szCs w:val="22"/>
        </w:rPr>
        <w:t xml:space="preserve">Dan </w:t>
      </w:r>
      <w:proofErr w:type="spellStart"/>
      <w:r w:rsidR="00F54661">
        <w:rPr>
          <w:rFonts w:ascii="Calibri" w:hAnsi="Calibri" w:cs="Calibri"/>
          <w:color w:val="000000" w:themeColor="text1"/>
          <w:sz w:val="22"/>
          <w:szCs w:val="22"/>
        </w:rPr>
        <w:t>Mei</w:t>
      </w:r>
      <w:r w:rsidR="00271C36">
        <w:rPr>
          <w:rFonts w:ascii="Calibri" w:hAnsi="Calibri" w:cs="Calibri"/>
          <w:color w:val="000000" w:themeColor="text1"/>
          <w:sz w:val="22"/>
          <w:szCs w:val="22"/>
        </w:rPr>
        <w:t>g</w:t>
      </w:r>
      <w:r w:rsidR="00F54661">
        <w:rPr>
          <w:rFonts w:ascii="Calibri" w:hAnsi="Calibri" w:cs="Calibri"/>
          <w:color w:val="000000" w:themeColor="text1"/>
          <w:sz w:val="22"/>
          <w:szCs w:val="22"/>
        </w:rPr>
        <w:t>gs</w:t>
      </w:r>
      <w:proofErr w:type="spellEnd"/>
      <w:r>
        <w:rPr>
          <w:rFonts w:ascii="Calibri" w:hAnsi="Calibri" w:cs="Calibri"/>
          <w:color w:val="000000" w:themeColor="text1"/>
          <w:sz w:val="22"/>
          <w:szCs w:val="22"/>
        </w:rPr>
        <w:t xml:space="preserve"> (</w:t>
      </w:r>
      <w:proofErr w:type="gramStart"/>
      <w:r w:rsidR="00271C36" w:rsidRPr="00271C36">
        <w:rPr>
          <w:rStyle w:val="Hyperlink"/>
          <w:rFonts w:ascii="Calibri" w:hAnsi="Calibri" w:cs="Calibri"/>
          <w:sz w:val="22"/>
          <w:szCs w:val="22"/>
        </w:rPr>
        <w:t>dmeiggs</w:t>
      </w:r>
      <w:r w:rsidR="00271C36">
        <w:rPr>
          <w:rFonts w:ascii="Calibri" w:hAnsi="Calibri" w:cs="Calibri"/>
          <w:color w:val="000000" w:themeColor="text1"/>
          <w:sz w:val="22"/>
          <w:szCs w:val="22"/>
        </w:rPr>
        <w:t xml:space="preserve">@whoi.edu </w:t>
      </w:r>
      <w:r>
        <w:rPr>
          <w:rFonts w:ascii="Calibri" w:hAnsi="Calibri" w:cs="Calibri"/>
          <w:color w:val="000000" w:themeColor="text1"/>
          <w:sz w:val="22"/>
          <w:szCs w:val="22"/>
        </w:rPr>
        <w:t>)</w:t>
      </w:r>
      <w:proofErr w:type="gramEnd"/>
      <w:r>
        <w:rPr>
          <w:rFonts w:ascii="Calibri" w:hAnsi="Calibri" w:cs="Calibri"/>
          <w:color w:val="000000" w:themeColor="text1"/>
          <w:sz w:val="22"/>
          <w:szCs w:val="22"/>
        </w:rPr>
        <w:t xml:space="preserve"> 1 month before departure</w:t>
      </w:r>
    </w:p>
    <w:p w14:paraId="072A9CA2" w14:textId="1D10DB66" w:rsidR="00D20F85" w:rsidRPr="00F54661" w:rsidRDefault="00F54661" w:rsidP="00D20F8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Everyone </w:t>
      </w:r>
      <w:r w:rsidR="00196365">
        <w:rPr>
          <w:rFonts w:ascii="Calibri" w:hAnsi="Calibri" w:cs="Calibri"/>
          <w:sz w:val="22"/>
          <w:szCs w:val="22"/>
        </w:rPr>
        <w:t>should</w:t>
      </w:r>
      <w:r>
        <w:rPr>
          <w:rFonts w:ascii="Calibri" w:hAnsi="Calibri" w:cs="Calibri"/>
          <w:sz w:val="22"/>
          <w:szCs w:val="22"/>
        </w:rPr>
        <w:t xml:space="preserve"> send new personnel forms</w:t>
      </w:r>
    </w:p>
    <w:p w14:paraId="74BAA557" w14:textId="3765E6BA" w:rsidR="00D20F85" w:rsidRPr="00D20F85" w:rsidRDefault="00D20F85" w:rsidP="00D20F85">
      <w:pPr>
        <w:pStyle w:val="NormalWeb"/>
        <w:spacing w:before="0" w:beforeAutospacing="0" w:after="0" w:afterAutospacing="0"/>
        <w:rPr>
          <w:rFonts w:ascii="Calibri" w:hAnsi="Calibri" w:cs="Calibri"/>
          <w:sz w:val="22"/>
          <w:szCs w:val="22"/>
        </w:rPr>
      </w:pPr>
      <w:r>
        <w:rPr>
          <w:rFonts w:ascii="Calibri" w:hAnsi="Calibri" w:cs="Calibri"/>
          <w:sz w:val="22"/>
          <w:szCs w:val="22"/>
        </w:rPr>
        <w:t>Highlight any food allergies/restrictions as soon as possible</w:t>
      </w:r>
    </w:p>
    <w:p w14:paraId="734F3124" w14:textId="70B8A28E" w:rsidR="00A06078" w:rsidRDefault="00A06078" w:rsidP="00A06078">
      <w:pPr>
        <w:pStyle w:val="NormalWeb"/>
        <w:spacing w:before="0" w:beforeAutospacing="0" w:after="0" w:afterAutospacing="0"/>
        <w:rPr>
          <w:rFonts w:ascii="Calibri" w:hAnsi="Calibri" w:cs="Calibri"/>
          <w:b/>
          <w:sz w:val="22"/>
          <w:szCs w:val="22"/>
        </w:rPr>
      </w:pPr>
    </w:p>
    <w:p w14:paraId="38BD7688" w14:textId="77777777" w:rsidR="00196365" w:rsidRPr="00D20F85" w:rsidRDefault="00196365" w:rsidP="00196365">
      <w:pPr>
        <w:pStyle w:val="NormalWeb"/>
        <w:spacing w:before="0" w:beforeAutospacing="0" w:after="0" w:afterAutospacing="0"/>
        <w:rPr>
          <w:rFonts w:ascii="Calibri" w:hAnsi="Calibri" w:cs="Calibri"/>
          <w:b/>
          <w:bCs/>
          <w:sz w:val="22"/>
          <w:szCs w:val="22"/>
        </w:rPr>
      </w:pPr>
      <w:r w:rsidRPr="00D20F85">
        <w:rPr>
          <w:rFonts w:ascii="Calibri" w:hAnsi="Calibri" w:cs="Calibri"/>
          <w:b/>
          <w:bCs/>
          <w:sz w:val="22"/>
          <w:szCs w:val="22"/>
        </w:rPr>
        <w:t>Ship’s Personnel</w:t>
      </w:r>
    </w:p>
    <w:p w14:paraId="57790F81" w14:textId="77777777" w:rsidR="00196365" w:rsidRDefault="00196365" w:rsidP="00196365">
      <w:pPr>
        <w:pStyle w:val="NormalWeb"/>
        <w:spacing w:before="0" w:beforeAutospacing="0" w:after="0" w:afterAutospacing="0"/>
        <w:rPr>
          <w:rFonts w:ascii="Calibri" w:hAnsi="Calibri" w:cs="Calibri"/>
          <w:bCs/>
          <w:sz w:val="22"/>
          <w:szCs w:val="22"/>
        </w:rPr>
      </w:pPr>
      <w:r w:rsidRPr="00D20F85">
        <w:rPr>
          <w:rFonts w:ascii="Calibri" w:hAnsi="Calibri" w:cs="Calibri"/>
          <w:bCs/>
          <w:sz w:val="22"/>
          <w:szCs w:val="22"/>
        </w:rPr>
        <w:t>Captain:</w:t>
      </w:r>
      <w:r>
        <w:rPr>
          <w:rFonts w:ascii="Calibri" w:hAnsi="Calibri" w:cs="Calibri"/>
          <w:bCs/>
          <w:sz w:val="22"/>
          <w:szCs w:val="22"/>
        </w:rPr>
        <w:t xml:space="preserve"> Kent </w:t>
      </w:r>
      <w:proofErr w:type="spellStart"/>
      <w:r>
        <w:rPr>
          <w:rFonts w:ascii="Calibri" w:hAnsi="Calibri" w:cs="Calibri"/>
          <w:bCs/>
          <w:sz w:val="22"/>
          <w:szCs w:val="22"/>
        </w:rPr>
        <w:t>Sheasley</w:t>
      </w:r>
      <w:proofErr w:type="spellEnd"/>
      <w:r>
        <w:rPr>
          <w:rFonts w:ascii="Calibri" w:hAnsi="Calibri" w:cs="Calibri"/>
          <w:bCs/>
          <w:sz w:val="22"/>
          <w:szCs w:val="22"/>
        </w:rPr>
        <w:t xml:space="preserve">      </w:t>
      </w:r>
      <w:r w:rsidRPr="00D20F85">
        <w:rPr>
          <w:rFonts w:ascii="Calibri" w:hAnsi="Calibri" w:cs="Calibri"/>
          <w:bCs/>
          <w:sz w:val="22"/>
          <w:szCs w:val="22"/>
        </w:rPr>
        <w:t>Chief Mate:</w:t>
      </w:r>
      <w:r>
        <w:rPr>
          <w:rFonts w:ascii="Calibri" w:hAnsi="Calibri" w:cs="Calibri"/>
          <w:bCs/>
          <w:sz w:val="22"/>
          <w:szCs w:val="22"/>
        </w:rPr>
        <w:t xml:space="preserve"> Logan Johnson        Bosun: Pete </w:t>
      </w:r>
      <w:proofErr w:type="spellStart"/>
      <w:r>
        <w:rPr>
          <w:rFonts w:ascii="Calibri" w:hAnsi="Calibri" w:cs="Calibri"/>
          <w:bCs/>
          <w:sz w:val="22"/>
          <w:szCs w:val="22"/>
        </w:rPr>
        <w:t>Liarkos</w:t>
      </w:r>
      <w:proofErr w:type="spellEnd"/>
      <w:r>
        <w:rPr>
          <w:rFonts w:ascii="Calibri" w:hAnsi="Calibri" w:cs="Calibri"/>
          <w:bCs/>
          <w:sz w:val="22"/>
          <w:szCs w:val="22"/>
        </w:rPr>
        <w:tab/>
        <w:t xml:space="preserve">       Chief Eng.: Gary McGrath </w:t>
      </w:r>
    </w:p>
    <w:p w14:paraId="5A54A85F" w14:textId="77777777" w:rsidR="00196365" w:rsidRDefault="00196365" w:rsidP="00196365">
      <w:pPr>
        <w:pStyle w:val="NormalWeb"/>
        <w:spacing w:before="0" w:beforeAutospacing="0" w:after="0" w:afterAutospacing="0"/>
        <w:rPr>
          <w:rFonts w:ascii="Calibri" w:hAnsi="Calibri" w:cs="Calibri"/>
          <w:bCs/>
          <w:sz w:val="22"/>
          <w:szCs w:val="22"/>
        </w:rPr>
      </w:pPr>
      <w:r w:rsidRPr="00D20F85">
        <w:rPr>
          <w:rFonts w:ascii="Calibri" w:hAnsi="Calibri" w:cs="Calibri"/>
          <w:bCs/>
          <w:sz w:val="22"/>
          <w:szCs w:val="22"/>
        </w:rPr>
        <w:t xml:space="preserve">SSSG: </w:t>
      </w:r>
      <w:proofErr w:type="spellStart"/>
      <w:r>
        <w:rPr>
          <w:rFonts w:ascii="Calibri" w:hAnsi="Calibri" w:cs="Calibri"/>
          <w:bCs/>
          <w:sz w:val="22"/>
          <w:szCs w:val="22"/>
        </w:rPr>
        <w:t>Cris</w:t>
      </w:r>
      <w:proofErr w:type="spellEnd"/>
      <w:r>
        <w:rPr>
          <w:rFonts w:ascii="Calibri" w:hAnsi="Calibri" w:cs="Calibri"/>
          <w:bCs/>
          <w:sz w:val="22"/>
          <w:szCs w:val="22"/>
        </w:rPr>
        <w:t xml:space="preserve"> Seaton &amp; Amy </w:t>
      </w:r>
      <w:proofErr w:type="spellStart"/>
      <w:r>
        <w:rPr>
          <w:rFonts w:ascii="Calibri" w:hAnsi="Calibri" w:cs="Calibri"/>
          <w:bCs/>
          <w:sz w:val="22"/>
          <w:szCs w:val="22"/>
        </w:rPr>
        <w:t>Simoneau</w:t>
      </w:r>
      <w:proofErr w:type="spellEnd"/>
      <w:r>
        <w:rPr>
          <w:rFonts w:ascii="Calibri" w:hAnsi="Calibri" w:cs="Calibri"/>
          <w:bCs/>
          <w:sz w:val="22"/>
          <w:szCs w:val="22"/>
        </w:rPr>
        <w:t xml:space="preserve"> </w:t>
      </w:r>
    </w:p>
    <w:p w14:paraId="7CCC1C8D" w14:textId="77777777" w:rsidR="00196365" w:rsidRPr="00D20F85" w:rsidRDefault="00196365" w:rsidP="00196365">
      <w:pPr>
        <w:pStyle w:val="NormalWeb"/>
        <w:spacing w:before="0" w:beforeAutospacing="0" w:after="0" w:afterAutospacing="0"/>
        <w:rPr>
          <w:rFonts w:ascii="Calibri" w:hAnsi="Calibri" w:cs="Calibri"/>
          <w:bCs/>
          <w:sz w:val="22"/>
          <w:szCs w:val="22"/>
        </w:rPr>
      </w:pPr>
    </w:p>
    <w:p w14:paraId="3D703779" w14:textId="77777777" w:rsidR="00196365" w:rsidRPr="00D20F85" w:rsidRDefault="00196365" w:rsidP="00196365">
      <w:pPr>
        <w:pStyle w:val="NormalWeb"/>
        <w:spacing w:before="0" w:beforeAutospacing="0" w:after="0" w:afterAutospacing="0"/>
        <w:rPr>
          <w:rFonts w:ascii="Calibri" w:eastAsia="Times New Roman" w:hAnsi="Calibri" w:cs="Calibri"/>
          <w:sz w:val="22"/>
          <w:szCs w:val="22"/>
        </w:rPr>
      </w:pPr>
      <w:r w:rsidRPr="00D20F85">
        <w:rPr>
          <w:rFonts w:ascii="Calibri" w:eastAsia="Times New Roman" w:hAnsi="Calibri" w:cs="Calibri"/>
          <w:i/>
          <w:sz w:val="22"/>
          <w:szCs w:val="22"/>
        </w:rPr>
        <w:t>Note:</w:t>
      </w:r>
      <w:r w:rsidRPr="00D20F85">
        <w:rPr>
          <w:rFonts w:ascii="Calibri" w:eastAsia="Times New Roman" w:hAnsi="Calibri" w:cs="Calibri"/>
          <w:sz w:val="22"/>
          <w:szCs w:val="22"/>
        </w:rPr>
        <w:t xml:space="preserve"> WHOI SSSG techs </w:t>
      </w:r>
      <w:r>
        <w:rPr>
          <w:rFonts w:ascii="Calibri" w:hAnsi="Calibri" w:cs="Calibri"/>
          <w:bCs/>
          <w:sz w:val="22"/>
          <w:szCs w:val="22"/>
        </w:rPr>
        <w:t>do not stand watches, b</w:t>
      </w:r>
      <w:r w:rsidRPr="00D20F85">
        <w:rPr>
          <w:rFonts w:ascii="Calibri" w:hAnsi="Calibri" w:cs="Calibri"/>
          <w:bCs/>
          <w:sz w:val="22"/>
          <w:szCs w:val="22"/>
        </w:rPr>
        <w:t xml:space="preserve">ut are available 24/7 to </w:t>
      </w:r>
      <w:r w:rsidRPr="00D20F85">
        <w:rPr>
          <w:rFonts w:ascii="Calibri" w:eastAsia="Times New Roman" w:hAnsi="Calibri" w:cs="Calibri"/>
          <w:sz w:val="22"/>
          <w:szCs w:val="22"/>
        </w:rPr>
        <w:t xml:space="preserve">provide support for integrating science party equipment with ship systems, and aiding science party in the use of ship-based instrumentation to meet project objectives. If specialized/dedicated techs are required to run operations or equipment, they must be added to your science party. </w:t>
      </w:r>
      <w:r>
        <w:rPr>
          <w:rFonts w:ascii="Calibri" w:eastAsia="Times New Roman" w:hAnsi="Calibri" w:cs="Calibri"/>
          <w:sz w:val="22"/>
          <w:szCs w:val="22"/>
        </w:rPr>
        <w:t>SSSG techs are not part of the science party.</w:t>
      </w:r>
    </w:p>
    <w:p w14:paraId="76410DDB" w14:textId="77777777" w:rsidR="00196365" w:rsidRDefault="00196365" w:rsidP="00A06078">
      <w:pPr>
        <w:pStyle w:val="NormalWeb"/>
        <w:spacing w:before="0" w:beforeAutospacing="0" w:after="0" w:afterAutospacing="0"/>
        <w:rPr>
          <w:rFonts w:ascii="Calibri" w:hAnsi="Calibri" w:cs="Calibri"/>
          <w:b/>
          <w:sz w:val="22"/>
          <w:szCs w:val="22"/>
        </w:rPr>
      </w:pPr>
    </w:p>
    <w:p w14:paraId="51C83617" w14:textId="77777777" w:rsidR="00A06078" w:rsidRDefault="00D20F85" w:rsidP="00A06078">
      <w:pPr>
        <w:pStyle w:val="NormalWeb"/>
        <w:spacing w:before="0" w:beforeAutospacing="0" w:after="0" w:afterAutospacing="0"/>
        <w:rPr>
          <w:rFonts w:ascii="Calibri" w:hAnsi="Calibri" w:cs="Calibri"/>
          <w:b/>
          <w:sz w:val="22"/>
          <w:szCs w:val="22"/>
        </w:rPr>
      </w:pPr>
      <w:r w:rsidRPr="00D20F85">
        <w:rPr>
          <w:rFonts w:ascii="Calibri" w:hAnsi="Calibri" w:cs="Calibri"/>
          <w:b/>
          <w:sz w:val="22"/>
          <w:szCs w:val="22"/>
        </w:rPr>
        <w:t>Voyage Info:</w:t>
      </w:r>
    </w:p>
    <w:p w14:paraId="5AC270D0" w14:textId="5325113F" w:rsidR="00894414" w:rsidRDefault="00A06078" w:rsidP="00A0607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Ship transit speed: </w:t>
      </w:r>
      <w:r w:rsidRPr="005149F2">
        <w:rPr>
          <w:rFonts w:ascii="Calibri" w:hAnsi="Calibri" w:cs="Calibri"/>
          <w:color w:val="FF0000"/>
          <w:sz w:val="22"/>
          <w:szCs w:val="22"/>
        </w:rPr>
        <w:t>Max 1</w:t>
      </w:r>
      <w:r w:rsidR="005149F2" w:rsidRPr="005149F2">
        <w:rPr>
          <w:rFonts w:ascii="Calibri" w:hAnsi="Calibri" w:cs="Calibri"/>
          <w:color w:val="FF0000"/>
          <w:sz w:val="22"/>
          <w:szCs w:val="22"/>
        </w:rPr>
        <w:t>0</w:t>
      </w:r>
      <w:r w:rsidRPr="005149F2">
        <w:rPr>
          <w:rFonts w:ascii="Calibri" w:hAnsi="Calibri" w:cs="Calibri"/>
          <w:color w:val="FF0000"/>
          <w:sz w:val="22"/>
          <w:szCs w:val="22"/>
        </w:rPr>
        <w:t xml:space="preserve"> </w:t>
      </w:r>
      <w:proofErr w:type="spellStart"/>
      <w:r w:rsidRPr="005149F2">
        <w:rPr>
          <w:rFonts w:ascii="Calibri" w:hAnsi="Calibri" w:cs="Calibri"/>
          <w:color w:val="FF0000"/>
          <w:sz w:val="22"/>
          <w:szCs w:val="22"/>
        </w:rPr>
        <w:t>kts</w:t>
      </w:r>
      <w:proofErr w:type="spellEnd"/>
      <w:r>
        <w:rPr>
          <w:rFonts w:ascii="Calibri" w:hAnsi="Calibri" w:cs="Calibri"/>
          <w:sz w:val="22"/>
          <w:szCs w:val="22"/>
        </w:rPr>
        <w:t>.</w:t>
      </w:r>
      <w:r w:rsidR="00575B7D">
        <w:rPr>
          <w:rFonts w:ascii="Calibri" w:hAnsi="Calibri" w:cs="Calibri"/>
          <w:sz w:val="22"/>
          <w:szCs w:val="22"/>
        </w:rPr>
        <w:t xml:space="preserve"> (10kts in inclement weather)</w:t>
      </w:r>
    </w:p>
    <w:p w14:paraId="062F0DAC" w14:textId="77777777" w:rsidR="00894414" w:rsidRPr="00D20F85" w:rsidRDefault="00894414" w:rsidP="00894414">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Operation Area: </w:t>
      </w:r>
      <w:r w:rsidRPr="00D20F85">
        <w:rPr>
          <w:rFonts w:ascii="Calibri" w:hAnsi="Calibri" w:cs="Calibri"/>
          <w:sz w:val="22"/>
          <w:szCs w:val="22"/>
        </w:rPr>
        <w:t xml:space="preserve">OOI Pioneer Array </w:t>
      </w:r>
    </w:p>
    <w:p w14:paraId="562C4458" w14:textId="77777777" w:rsidR="00894414" w:rsidRPr="00D20F85" w:rsidRDefault="00894414" w:rsidP="00894414">
      <w:pPr>
        <w:pStyle w:val="NormalWeb"/>
        <w:spacing w:before="0" w:beforeAutospacing="0" w:after="0" w:afterAutospacing="0"/>
        <w:ind w:left="360"/>
        <w:rPr>
          <w:rFonts w:ascii="Calibri" w:hAnsi="Calibri" w:cs="Calibri"/>
          <w:sz w:val="22"/>
          <w:szCs w:val="22"/>
        </w:rPr>
      </w:pPr>
      <w:r w:rsidRPr="00D20F85">
        <w:rPr>
          <w:rFonts w:ascii="Calibri" w:hAnsi="Calibri" w:cs="Calibri"/>
          <w:sz w:val="22"/>
          <w:szCs w:val="22"/>
        </w:rPr>
        <w:t xml:space="preserve">Lat/Lon: 40° 0.0′ N / 71° 0.0′ W Depth Range: 60 / 600 </w:t>
      </w:r>
    </w:p>
    <w:p w14:paraId="7B46BB08" w14:textId="77777777" w:rsidR="00894414" w:rsidRDefault="00894414" w:rsidP="00894414">
      <w:pPr>
        <w:pStyle w:val="NormalWeb"/>
        <w:spacing w:before="0" w:beforeAutospacing="0" w:after="0" w:afterAutospacing="0"/>
        <w:ind w:left="360"/>
        <w:rPr>
          <w:rFonts w:ascii="Calibri" w:hAnsi="Calibri" w:cs="Calibri"/>
          <w:sz w:val="22"/>
          <w:szCs w:val="22"/>
        </w:rPr>
      </w:pPr>
      <w:r w:rsidRPr="00D20F85">
        <w:rPr>
          <w:rFonts w:ascii="Calibri" w:hAnsi="Calibri" w:cs="Calibri"/>
          <w:sz w:val="22"/>
          <w:szCs w:val="22"/>
        </w:rPr>
        <w:t>Waypoin</w:t>
      </w:r>
      <w:r>
        <w:rPr>
          <w:rFonts w:ascii="Calibri" w:hAnsi="Calibri" w:cs="Calibri"/>
          <w:sz w:val="22"/>
          <w:szCs w:val="22"/>
        </w:rPr>
        <w:t>t Spreadsheet: Pioneer12</w:t>
      </w:r>
      <w:r w:rsidRPr="00D20F85">
        <w:rPr>
          <w:rFonts w:ascii="Calibri" w:hAnsi="Calibri" w:cs="Calibri"/>
          <w:sz w:val="22"/>
          <w:szCs w:val="22"/>
        </w:rPr>
        <w:t>_waypoints.xls</w:t>
      </w:r>
    </w:p>
    <w:p w14:paraId="0F4BA7F7" w14:textId="7358AFDB" w:rsidR="00F54661" w:rsidRDefault="00D20F85" w:rsidP="00894414">
      <w:pPr>
        <w:pStyle w:val="NormalWeb"/>
        <w:spacing w:before="0" w:beforeAutospacing="0" w:after="0" w:afterAutospacing="0"/>
        <w:rPr>
          <w:rFonts w:ascii="Calibri" w:hAnsi="Calibri" w:cs="Calibri"/>
          <w:sz w:val="22"/>
          <w:szCs w:val="22"/>
        </w:rPr>
      </w:pPr>
      <w:r w:rsidRPr="00D20F85">
        <w:rPr>
          <w:rFonts w:ascii="Calibri" w:hAnsi="Calibri" w:cs="Calibri"/>
          <w:sz w:val="22"/>
          <w:szCs w:val="22"/>
        </w:rPr>
        <w:t xml:space="preserve">All arrivals and departures are at WHOI </w:t>
      </w:r>
    </w:p>
    <w:p w14:paraId="2C5F6AC2" w14:textId="638F543D" w:rsidR="00522701" w:rsidRDefault="00522701" w:rsidP="00894414">
      <w:pPr>
        <w:pStyle w:val="NormalWeb"/>
        <w:spacing w:before="0" w:beforeAutospacing="0" w:after="0" w:afterAutospacing="0"/>
        <w:rPr>
          <w:rFonts w:ascii="Calibri" w:hAnsi="Calibri" w:cs="Calibri"/>
          <w:sz w:val="22"/>
          <w:szCs w:val="22"/>
        </w:rPr>
      </w:pPr>
    </w:p>
    <w:p w14:paraId="0C9F981B" w14:textId="3F1844C6" w:rsidR="00522701" w:rsidRDefault="00522701" w:rsidP="00894414">
      <w:pPr>
        <w:pStyle w:val="NormalWeb"/>
        <w:spacing w:before="0" w:beforeAutospacing="0" w:after="0" w:afterAutospacing="0"/>
        <w:rPr>
          <w:rFonts w:ascii="Calibri" w:hAnsi="Calibri" w:cs="Calibri"/>
          <w:color w:val="FF0000"/>
          <w:sz w:val="22"/>
          <w:szCs w:val="22"/>
        </w:rPr>
      </w:pPr>
      <w:r w:rsidRPr="00522701">
        <w:rPr>
          <w:rFonts w:ascii="Calibri" w:hAnsi="Calibri" w:cs="Calibri"/>
          <w:color w:val="FF0000"/>
          <w:sz w:val="22"/>
          <w:szCs w:val="22"/>
        </w:rPr>
        <w:t>18 March put the ROV on the ship</w:t>
      </w:r>
      <w:r>
        <w:rPr>
          <w:rFonts w:ascii="Calibri" w:hAnsi="Calibri" w:cs="Calibri"/>
          <w:color w:val="FF0000"/>
          <w:sz w:val="22"/>
          <w:szCs w:val="22"/>
        </w:rPr>
        <w:t xml:space="preserve"> to work on the integration of the system with the ship, dockside</w:t>
      </w:r>
    </w:p>
    <w:p w14:paraId="21133EDE" w14:textId="01A5AD09" w:rsidR="00522701" w:rsidRPr="00522701" w:rsidRDefault="00522701" w:rsidP="00894414">
      <w:pPr>
        <w:pStyle w:val="NormalWeb"/>
        <w:spacing w:before="0" w:beforeAutospacing="0" w:after="0" w:afterAutospacing="0"/>
        <w:rPr>
          <w:rFonts w:ascii="Calibri" w:hAnsi="Calibri" w:cs="Calibri"/>
          <w:color w:val="FF0000"/>
          <w:sz w:val="22"/>
          <w:szCs w:val="22"/>
        </w:rPr>
      </w:pPr>
      <w:r>
        <w:rPr>
          <w:rFonts w:ascii="Calibri" w:hAnsi="Calibri" w:cs="Calibri"/>
          <w:color w:val="FF0000"/>
          <w:sz w:val="22"/>
          <w:szCs w:val="22"/>
        </w:rPr>
        <w:t>26 March – ship underway for ½ day sea trial (TBD ETD/ETA)</w:t>
      </w:r>
    </w:p>
    <w:p w14:paraId="0F74564F" w14:textId="77777777" w:rsidR="00894414" w:rsidRDefault="00894414" w:rsidP="00A06078">
      <w:pPr>
        <w:rPr>
          <w:rFonts w:ascii="Calibri" w:hAnsi="Calibri" w:cs="Calibri"/>
          <w:i/>
          <w:sz w:val="22"/>
          <w:szCs w:val="22"/>
        </w:rPr>
      </w:pPr>
    </w:p>
    <w:p w14:paraId="344EF577" w14:textId="3999EC34" w:rsidR="005149F2" w:rsidRDefault="00D20F85" w:rsidP="00A06078">
      <w:pPr>
        <w:rPr>
          <w:rFonts w:ascii="Calibri" w:hAnsi="Calibri" w:cs="Calibri"/>
          <w:i/>
          <w:sz w:val="22"/>
          <w:szCs w:val="22"/>
        </w:rPr>
      </w:pPr>
      <w:r w:rsidRPr="00D20F85">
        <w:rPr>
          <w:rFonts w:ascii="Calibri" w:hAnsi="Calibri" w:cs="Calibri"/>
          <w:i/>
          <w:sz w:val="22"/>
          <w:szCs w:val="22"/>
        </w:rPr>
        <w:t>AR</w:t>
      </w:r>
      <w:r w:rsidR="00666AF3">
        <w:rPr>
          <w:rFonts w:ascii="Calibri" w:hAnsi="Calibri" w:cs="Calibri"/>
          <w:i/>
          <w:sz w:val="22"/>
          <w:szCs w:val="22"/>
        </w:rPr>
        <w:t>3</w:t>
      </w:r>
      <w:r w:rsidR="00196365">
        <w:rPr>
          <w:rFonts w:ascii="Calibri" w:hAnsi="Calibri" w:cs="Calibri"/>
          <w:i/>
          <w:sz w:val="22"/>
          <w:szCs w:val="22"/>
        </w:rPr>
        <w:t>4</w:t>
      </w:r>
      <w:r w:rsidRPr="00D20F85">
        <w:rPr>
          <w:rFonts w:ascii="Calibri" w:hAnsi="Calibri" w:cs="Calibri"/>
          <w:i/>
          <w:sz w:val="22"/>
          <w:szCs w:val="22"/>
        </w:rPr>
        <w:t>-A Schedule</w:t>
      </w:r>
      <w:r w:rsidR="005149F2">
        <w:rPr>
          <w:rFonts w:ascii="Calibri" w:hAnsi="Calibri" w:cs="Calibri"/>
          <w:i/>
          <w:sz w:val="22"/>
          <w:szCs w:val="22"/>
        </w:rPr>
        <w:tab/>
      </w:r>
      <w:r w:rsidR="005149F2">
        <w:rPr>
          <w:rFonts w:ascii="Calibri" w:hAnsi="Calibri" w:cs="Calibri"/>
          <w:i/>
          <w:sz w:val="22"/>
          <w:szCs w:val="22"/>
        </w:rPr>
        <w:tab/>
      </w:r>
      <w:r w:rsidR="005149F2">
        <w:rPr>
          <w:rFonts w:ascii="Calibri" w:hAnsi="Calibri" w:cs="Calibri"/>
          <w:i/>
          <w:sz w:val="22"/>
          <w:szCs w:val="22"/>
        </w:rPr>
        <w:tab/>
      </w:r>
      <w:r w:rsidRPr="00D20F85">
        <w:rPr>
          <w:rFonts w:ascii="Calibri" w:hAnsi="Calibri" w:cs="Calibri"/>
          <w:i/>
          <w:sz w:val="22"/>
          <w:szCs w:val="22"/>
        </w:rPr>
        <w:t xml:space="preserve"> </w:t>
      </w:r>
      <w:r w:rsidR="005149F2" w:rsidRPr="00D20F85">
        <w:rPr>
          <w:rFonts w:ascii="Calibri" w:hAnsi="Calibri" w:cs="Calibri"/>
          <w:i/>
          <w:sz w:val="22"/>
          <w:szCs w:val="22"/>
        </w:rPr>
        <w:t>AR</w:t>
      </w:r>
      <w:r w:rsidR="005149F2">
        <w:rPr>
          <w:rFonts w:ascii="Calibri" w:hAnsi="Calibri" w:cs="Calibri"/>
          <w:i/>
          <w:sz w:val="22"/>
          <w:szCs w:val="22"/>
        </w:rPr>
        <w:t>34</w:t>
      </w:r>
      <w:r w:rsidR="005149F2" w:rsidRPr="00D20F85">
        <w:rPr>
          <w:rFonts w:ascii="Calibri" w:hAnsi="Calibri" w:cs="Calibri"/>
          <w:i/>
          <w:sz w:val="22"/>
          <w:szCs w:val="22"/>
        </w:rPr>
        <w:t>-B Schedule</w:t>
      </w:r>
    </w:p>
    <w:p w14:paraId="19D15456" w14:textId="110E3D59" w:rsidR="00D20F85" w:rsidRPr="00D20F85" w:rsidRDefault="005149F2" w:rsidP="00A06078">
      <w:pPr>
        <w:rPr>
          <w:rFonts w:ascii="Calibri" w:hAnsi="Calibri" w:cs="Calibri"/>
          <w:i/>
          <w:sz w:val="22"/>
          <w:szCs w:val="22"/>
        </w:rPr>
      </w:pPr>
      <w:r>
        <w:rPr>
          <w:rFonts w:ascii="Calibri" w:hAnsi="Calibri" w:cs="Calibri"/>
          <w:i/>
          <w:color w:val="FF0000"/>
          <w:sz w:val="22"/>
          <w:szCs w:val="22"/>
        </w:rPr>
        <w:t>CSM + AUV + glider</w:t>
      </w:r>
      <w:r w:rsidR="00D20F85" w:rsidRPr="00D20F85">
        <w:rPr>
          <w:rFonts w:ascii="Calibri" w:hAnsi="Calibri" w:cs="Calibri"/>
          <w:i/>
          <w:sz w:val="22"/>
          <w:szCs w:val="22"/>
        </w:rPr>
        <w:tab/>
      </w:r>
      <w:r w:rsidR="00D20F85" w:rsidRPr="00D20F85">
        <w:rPr>
          <w:rFonts w:ascii="Calibri" w:hAnsi="Calibri" w:cs="Calibri"/>
          <w:i/>
          <w:sz w:val="22"/>
          <w:szCs w:val="22"/>
        </w:rPr>
        <w:tab/>
      </w:r>
      <w:r w:rsidR="00F54661">
        <w:rPr>
          <w:rFonts w:ascii="Calibri" w:hAnsi="Calibri" w:cs="Calibri"/>
          <w:i/>
          <w:sz w:val="22"/>
          <w:szCs w:val="22"/>
        </w:rPr>
        <w:tab/>
      </w:r>
      <w:r>
        <w:rPr>
          <w:rFonts w:ascii="Calibri" w:hAnsi="Calibri" w:cs="Calibri"/>
          <w:i/>
          <w:color w:val="FF0000"/>
          <w:sz w:val="22"/>
          <w:szCs w:val="22"/>
        </w:rPr>
        <w:t>ROV + CPM</w:t>
      </w:r>
      <w:r w:rsidR="00D20F85" w:rsidRPr="00D20F85">
        <w:rPr>
          <w:rFonts w:ascii="Calibri" w:hAnsi="Calibri" w:cs="Calibri"/>
          <w:i/>
          <w:sz w:val="22"/>
          <w:szCs w:val="22"/>
        </w:rPr>
        <w:tab/>
      </w:r>
      <w:r w:rsidR="00D20F85" w:rsidRPr="00D20F85">
        <w:rPr>
          <w:rFonts w:ascii="Calibri" w:hAnsi="Calibri" w:cs="Calibri"/>
          <w:i/>
          <w:sz w:val="22"/>
          <w:szCs w:val="22"/>
        </w:rPr>
        <w:tab/>
      </w:r>
    </w:p>
    <w:p w14:paraId="0E9D2284" w14:textId="66993AFD" w:rsidR="00D20F85" w:rsidRPr="00D20F85" w:rsidRDefault="00D20F85" w:rsidP="00D20F85">
      <w:pPr>
        <w:rPr>
          <w:rFonts w:ascii="Calibri" w:hAnsi="Calibri" w:cs="Calibri"/>
          <w:sz w:val="22"/>
          <w:szCs w:val="22"/>
        </w:rPr>
      </w:pPr>
      <w:r w:rsidRPr="00D20F85">
        <w:rPr>
          <w:rFonts w:ascii="Calibri" w:hAnsi="Calibri" w:cs="Calibri"/>
          <w:sz w:val="22"/>
          <w:szCs w:val="22"/>
        </w:rPr>
        <w:t xml:space="preserve">Load: </w:t>
      </w:r>
      <w:r w:rsidR="00196365">
        <w:rPr>
          <w:rFonts w:ascii="Calibri" w:hAnsi="Calibri" w:cs="Calibri"/>
          <w:sz w:val="22"/>
          <w:szCs w:val="22"/>
        </w:rPr>
        <w:t>2 April 2019</w:t>
      </w:r>
      <w:r w:rsidRPr="00D20F85">
        <w:rPr>
          <w:rFonts w:ascii="Calibri" w:hAnsi="Calibri" w:cs="Calibri"/>
          <w:sz w:val="22"/>
          <w:szCs w:val="22"/>
        </w:rPr>
        <w:tab/>
      </w:r>
      <w:r w:rsidRPr="00D20F85">
        <w:rPr>
          <w:rFonts w:ascii="Calibri" w:hAnsi="Calibri" w:cs="Calibri"/>
          <w:sz w:val="22"/>
          <w:szCs w:val="22"/>
        </w:rPr>
        <w:tab/>
      </w:r>
      <w:r w:rsidR="00F54661">
        <w:rPr>
          <w:rFonts w:ascii="Calibri" w:hAnsi="Calibri" w:cs="Calibri"/>
          <w:sz w:val="22"/>
          <w:szCs w:val="22"/>
        </w:rPr>
        <w:tab/>
      </w:r>
      <w:r w:rsidRPr="00D20F85">
        <w:rPr>
          <w:rFonts w:ascii="Calibri" w:hAnsi="Calibri" w:cs="Calibri"/>
          <w:sz w:val="22"/>
          <w:szCs w:val="22"/>
        </w:rPr>
        <w:t xml:space="preserve">Load: </w:t>
      </w:r>
      <w:r w:rsidR="00196365">
        <w:rPr>
          <w:rFonts w:ascii="Calibri" w:hAnsi="Calibri" w:cs="Calibri"/>
          <w:sz w:val="22"/>
          <w:szCs w:val="22"/>
        </w:rPr>
        <w:t>13 April</w:t>
      </w:r>
      <w:r w:rsidRPr="00D20F85">
        <w:rPr>
          <w:rFonts w:ascii="Calibri" w:hAnsi="Calibri" w:cs="Calibri"/>
          <w:sz w:val="22"/>
          <w:szCs w:val="22"/>
        </w:rPr>
        <w:tab/>
      </w:r>
    </w:p>
    <w:p w14:paraId="76EA5018" w14:textId="1F78F9CB" w:rsidR="00666AF3" w:rsidRPr="00D20F85" w:rsidRDefault="00D20F85" w:rsidP="00D20F85">
      <w:pPr>
        <w:rPr>
          <w:rFonts w:ascii="Calibri" w:hAnsi="Calibri" w:cs="Calibri"/>
          <w:sz w:val="22"/>
          <w:szCs w:val="22"/>
        </w:rPr>
      </w:pPr>
      <w:r w:rsidRPr="00D20F85">
        <w:rPr>
          <w:rFonts w:ascii="Calibri" w:hAnsi="Calibri" w:cs="Calibri"/>
          <w:sz w:val="22"/>
          <w:szCs w:val="22"/>
        </w:rPr>
        <w:t xml:space="preserve">Dep: </w:t>
      </w:r>
      <w:r w:rsidR="00196365">
        <w:rPr>
          <w:rFonts w:ascii="Calibri" w:hAnsi="Calibri" w:cs="Calibri"/>
          <w:sz w:val="22"/>
          <w:szCs w:val="22"/>
        </w:rPr>
        <w:t>4 April</w:t>
      </w:r>
      <w:r w:rsidR="00196365">
        <w:rPr>
          <w:rFonts w:ascii="Calibri" w:hAnsi="Calibri" w:cs="Calibri"/>
          <w:sz w:val="22"/>
          <w:szCs w:val="22"/>
        </w:rPr>
        <w:tab/>
      </w:r>
      <w:r w:rsidR="00196365">
        <w:rPr>
          <w:rFonts w:ascii="Calibri" w:hAnsi="Calibri" w:cs="Calibri"/>
          <w:sz w:val="22"/>
          <w:szCs w:val="22"/>
        </w:rPr>
        <w:tab/>
      </w:r>
      <w:r w:rsidR="00196365">
        <w:rPr>
          <w:rFonts w:ascii="Calibri" w:hAnsi="Calibri" w:cs="Calibri"/>
          <w:sz w:val="22"/>
          <w:szCs w:val="22"/>
        </w:rPr>
        <w:tab/>
      </w:r>
      <w:r w:rsidR="00F54661">
        <w:rPr>
          <w:rFonts w:ascii="Calibri" w:hAnsi="Calibri" w:cs="Calibri"/>
          <w:sz w:val="22"/>
          <w:szCs w:val="22"/>
        </w:rPr>
        <w:tab/>
      </w:r>
      <w:r w:rsidR="00666AF3">
        <w:rPr>
          <w:rFonts w:ascii="Calibri" w:hAnsi="Calibri" w:cs="Calibri"/>
          <w:sz w:val="22"/>
          <w:szCs w:val="22"/>
        </w:rPr>
        <w:t xml:space="preserve">Dep: </w:t>
      </w:r>
      <w:r w:rsidR="00196365">
        <w:rPr>
          <w:rFonts w:ascii="Calibri" w:hAnsi="Calibri" w:cs="Calibri"/>
          <w:sz w:val="22"/>
          <w:szCs w:val="22"/>
        </w:rPr>
        <w:t>14 April</w:t>
      </w:r>
      <w:r w:rsidRPr="00D20F85">
        <w:rPr>
          <w:rFonts w:ascii="Calibri" w:hAnsi="Calibri" w:cs="Calibri"/>
          <w:sz w:val="22"/>
          <w:szCs w:val="22"/>
        </w:rPr>
        <w:tab/>
      </w:r>
      <w:r w:rsidRPr="00D20F85">
        <w:rPr>
          <w:rFonts w:ascii="Calibri" w:hAnsi="Calibri" w:cs="Calibri"/>
          <w:sz w:val="22"/>
          <w:szCs w:val="22"/>
        </w:rPr>
        <w:tab/>
      </w:r>
      <w:r w:rsidRPr="00D20F85">
        <w:rPr>
          <w:rFonts w:ascii="Calibri" w:hAnsi="Calibri" w:cs="Calibri"/>
          <w:sz w:val="22"/>
          <w:szCs w:val="22"/>
        </w:rPr>
        <w:tab/>
      </w:r>
    </w:p>
    <w:p w14:paraId="16759B4C" w14:textId="77777777" w:rsidR="00196365" w:rsidRDefault="00D20F85" w:rsidP="00196365">
      <w:pPr>
        <w:rPr>
          <w:rFonts w:ascii="Calibri" w:hAnsi="Calibri" w:cs="Calibri"/>
          <w:sz w:val="22"/>
          <w:szCs w:val="22"/>
        </w:rPr>
      </w:pPr>
      <w:proofErr w:type="spellStart"/>
      <w:r w:rsidRPr="00D20F85">
        <w:rPr>
          <w:rFonts w:ascii="Calibri" w:hAnsi="Calibri" w:cs="Calibri"/>
          <w:sz w:val="22"/>
          <w:szCs w:val="22"/>
        </w:rPr>
        <w:t>Arr</w:t>
      </w:r>
      <w:proofErr w:type="spellEnd"/>
      <w:r w:rsidRPr="00D20F85">
        <w:rPr>
          <w:rFonts w:ascii="Calibri" w:hAnsi="Calibri" w:cs="Calibri"/>
          <w:sz w:val="22"/>
          <w:szCs w:val="22"/>
        </w:rPr>
        <w:t xml:space="preserve">: </w:t>
      </w:r>
      <w:r w:rsidR="00196365">
        <w:rPr>
          <w:rFonts w:ascii="Calibri" w:hAnsi="Calibri" w:cs="Calibri"/>
          <w:sz w:val="22"/>
          <w:szCs w:val="22"/>
        </w:rPr>
        <w:t>12 April</w:t>
      </w:r>
      <w:r w:rsidRPr="00D20F85">
        <w:rPr>
          <w:rFonts w:ascii="Calibri" w:hAnsi="Calibri" w:cs="Calibri"/>
          <w:sz w:val="22"/>
          <w:szCs w:val="22"/>
        </w:rPr>
        <w:tab/>
      </w:r>
      <w:r w:rsidRPr="00D20F85">
        <w:rPr>
          <w:rFonts w:ascii="Calibri" w:hAnsi="Calibri" w:cs="Calibri"/>
          <w:sz w:val="22"/>
          <w:szCs w:val="22"/>
        </w:rPr>
        <w:tab/>
      </w:r>
      <w:r w:rsidRPr="00D20F85">
        <w:rPr>
          <w:rFonts w:ascii="Calibri" w:hAnsi="Calibri" w:cs="Calibri"/>
          <w:sz w:val="22"/>
          <w:szCs w:val="22"/>
        </w:rPr>
        <w:tab/>
      </w:r>
      <w:r w:rsidR="00F54661">
        <w:rPr>
          <w:rFonts w:ascii="Calibri" w:hAnsi="Calibri" w:cs="Calibri"/>
          <w:sz w:val="22"/>
          <w:szCs w:val="22"/>
        </w:rPr>
        <w:tab/>
      </w:r>
      <w:proofErr w:type="spellStart"/>
      <w:r w:rsidRPr="00D20F85">
        <w:rPr>
          <w:rFonts w:ascii="Calibri" w:hAnsi="Calibri" w:cs="Calibri"/>
          <w:sz w:val="22"/>
          <w:szCs w:val="22"/>
        </w:rPr>
        <w:t>Arr</w:t>
      </w:r>
      <w:proofErr w:type="spellEnd"/>
      <w:r w:rsidRPr="00D20F85">
        <w:rPr>
          <w:rFonts w:ascii="Calibri" w:hAnsi="Calibri" w:cs="Calibri"/>
          <w:sz w:val="22"/>
          <w:szCs w:val="22"/>
        </w:rPr>
        <w:t xml:space="preserve">: </w:t>
      </w:r>
      <w:r w:rsidR="00196365">
        <w:rPr>
          <w:rFonts w:ascii="Calibri" w:hAnsi="Calibri" w:cs="Calibri"/>
          <w:sz w:val="22"/>
          <w:szCs w:val="22"/>
        </w:rPr>
        <w:t>24 April</w:t>
      </w:r>
    </w:p>
    <w:p w14:paraId="6011355C" w14:textId="1BE91A0F" w:rsidR="00894414" w:rsidRDefault="00522701" w:rsidP="00196365">
      <w:pPr>
        <w:rPr>
          <w:rFonts w:ascii="Calibri" w:hAnsi="Calibri" w:cs="Calibri"/>
          <w:sz w:val="22"/>
          <w:szCs w:val="22"/>
        </w:rPr>
      </w:pPr>
      <w:r w:rsidRPr="00522701">
        <w:rPr>
          <w:rFonts w:ascii="Calibri" w:hAnsi="Calibri" w:cs="Calibri"/>
          <w:color w:val="FF0000"/>
          <w:sz w:val="22"/>
          <w:szCs w:val="22"/>
        </w:rPr>
        <w:t>Take off the SOO-LARS during turnover</w:t>
      </w:r>
      <w:r w:rsidR="00196365">
        <w:rPr>
          <w:rFonts w:ascii="Calibri" w:hAnsi="Calibri" w:cs="Calibri"/>
          <w:sz w:val="22"/>
          <w:szCs w:val="22"/>
        </w:rPr>
        <w:tab/>
      </w:r>
      <w:proofErr w:type="spellStart"/>
      <w:r w:rsidR="00196365">
        <w:rPr>
          <w:rFonts w:ascii="Calibri" w:hAnsi="Calibri" w:cs="Calibri"/>
          <w:sz w:val="22"/>
          <w:szCs w:val="22"/>
        </w:rPr>
        <w:t>Demob</w:t>
      </w:r>
      <w:proofErr w:type="spellEnd"/>
      <w:r w:rsidR="00196365">
        <w:rPr>
          <w:rFonts w:ascii="Calibri" w:hAnsi="Calibri" w:cs="Calibri"/>
          <w:sz w:val="22"/>
          <w:szCs w:val="22"/>
        </w:rPr>
        <w:t>: 25 April</w:t>
      </w:r>
      <w:r w:rsidR="00D20F85" w:rsidRPr="00D20F85">
        <w:rPr>
          <w:rFonts w:ascii="Calibri" w:hAnsi="Calibri" w:cs="Calibri"/>
          <w:sz w:val="22"/>
          <w:szCs w:val="22"/>
        </w:rPr>
        <w:tab/>
      </w:r>
    </w:p>
    <w:p w14:paraId="14FB6B9E" w14:textId="77777777" w:rsidR="00894414" w:rsidRDefault="00894414" w:rsidP="00196365">
      <w:pPr>
        <w:rPr>
          <w:rFonts w:ascii="Calibri" w:hAnsi="Calibri" w:cs="Calibri"/>
          <w:sz w:val="22"/>
          <w:szCs w:val="22"/>
        </w:rPr>
      </w:pPr>
    </w:p>
    <w:p w14:paraId="6BA8316B" w14:textId="50725F8D" w:rsidR="00D20F85" w:rsidRDefault="00894414" w:rsidP="00196365">
      <w:pPr>
        <w:rPr>
          <w:rFonts w:ascii="Calibri" w:hAnsi="Calibri" w:cs="Calibri"/>
          <w:sz w:val="22"/>
          <w:szCs w:val="22"/>
        </w:rPr>
      </w:pPr>
      <w:r>
        <w:rPr>
          <w:rFonts w:ascii="Calibri" w:hAnsi="Calibri" w:cs="Calibri"/>
          <w:sz w:val="22"/>
          <w:szCs w:val="22"/>
        </w:rPr>
        <w:t xml:space="preserve">*25 April, Dan </w:t>
      </w:r>
      <w:proofErr w:type="spellStart"/>
      <w:r>
        <w:rPr>
          <w:rFonts w:ascii="Calibri" w:hAnsi="Calibri" w:cs="Calibri"/>
          <w:sz w:val="22"/>
          <w:szCs w:val="22"/>
        </w:rPr>
        <w:t>Fornari’s</w:t>
      </w:r>
      <w:proofErr w:type="spellEnd"/>
      <w:r>
        <w:rPr>
          <w:rFonts w:ascii="Calibri" w:hAnsi="Calibri" w:cs="Calibri"/>
          <w:sz w:val="22"/>
          <w:szCs w:val="22"/>
        </w:rPr>
        <w:t xml:space="preserve"> team may be aboard to install a gravimeter for a later Armstrong cruise. His team should not be in your way</w:t>
      </w:r>
      <w:r w:rsidR="00D20F85" w:rsidRPr="00D20F85">
        <w:rPr>
          <w:rFonts w:ascii="Calibri" w:hAnsi="Calibri" w:cs="Calibri"/>
          <w:sz w:val="22"/>
          <w:szCs w:val="22"/>
        </w:rPr>
        <w:tab/>
      </w:r>
    </w:p>
    <w:p w14:paraId="5E2A9751" w14:textId="25192D1F" w:rsidR="002F6DCA" w:rsidRPr="00D20F85" w:rsidRDefault="002F6DCA" w:rsidP="00F60DCA">
      <w:pPr>
        <w:rPr>
          <w:rFonts w:ascii="Calibri" w:hAnsi="Calibri" w:cs="Calibri"/>
          <w:sz w:val="22"/>
          <w:szCs w:val="22"/>
        </w:rPr>
      </w:pPr>
    </w:p>
    <w:p w14:paraId="22FBD50C" w14:textId="618EFB1B" w:rsidR="00F60DCA" w:rsidRPr="00D20F85" w:rsidRDefault="00F60DCA" w:rsidP="00F60DCA">
      <w:pPr>
        <w:rPr>
          <w:rFonts w:ascii="Calibri" w:hAnsi="Calibri" w:cs="Calibri"/>
          <w:sz w:val="22"/>
          <w:szCs w:val="22"/>
        </w:rPr>
      </w:pPr>
      <w:r w:rsidRPr="00D20F85">
        <w:rPr>
          <w:rFonts w:ascii="Calibri" w:hAnsi="Calibri" w:cs="Calibri"/>
          <w:b/>
          <w:sz w:val="22"/>
          <w:szCs w:val="22"/>
        </w:rPr>
        <w:t>Schedule Notes</w:t>
      </w:r>
    </w:p>
    <w:p w14:paraId="1B17FEAD" w14:textId="51A8AB9C" w:rsidR="008667AB" w:rsidRPr="00D20F85" w:rsidRDefault="00F60DCA" w:rsidP="00F60DCA">
      <w:pPr>
        <w:rPr>
          <w:rFonts w:ascii="Calibri" w:hAnsi="Calibri" w:cs="Calibri"/>
          <w:sz w:val="22"/>
          <w:szCs w:val="22"/>
        </w:rPr>
      </w:pPr>
      <w:r w:rsidRPr="00D20F85">
        <w:rPr>
          <w:rFonts w:ascii="Calibri" w:hAnsi="Calibri" w:cs="Calibri"/>
          <w:sz w:val="22"/>
          <w:szCs w:val="22"/>
        </w:rPr>
        <w:t>Science Personnel can m</w:t>
      </w:r>
      <w:r w:rsidR="007F73B8" w:rsidRPr="00D20F85">
        <w:rPr>
          <w:rFonts w:ascii="Calibri" w:hAnsi="Calibri" w:cs="Calibri"/>
          <w:sz w:val="22"/>
          <w:szCs w:val="22"/>
        </w:rPr>
        <w:t xml:space="preserve">ove into their rooms night of </w:t>
      </w:r>
      <w:r w:rsidR="00894414">
        <w:rPr>
          <w:rFonts w:ascii="Calibri" w:hAnsi="Calibri" w:cs="Calibri"/>
          <w:sz w:val="22"/>
          <w:szCs w:val="22"/>
        </w:rPr>
        <w:t>3 April</w:t>
      </w:r>
    </w:p>
    <w:p w14:paraId="3228DFF0" w14:textId="19716B67" w:rsidR="00F60DCA" w:rsidRPr="00D20F85" w:rsidRDefault="008667AB" w:rsidP="00F60DCA">
      <w:pPr>
        <w:rPr>
          <w:rFonts w:ascii="Calibri" w:hAnsi="Calibri" w:cs="Calibri"/>
          <w:sz w:val="22"/>
          <w:szCs w:val="22"/>
        </w:rPr>
      </w:pPr>
      <w:r w:rsidRPr="00D20F85">
        <w:rPr>
          <w:rFonts w:ascii="Calibri" w:hAnsi="Calibri" w:cs="Calibri"/>
          <w:sz w:val="22"/>
          <w:szCs w:val="22"/>
        </w:rPr>
        <w:t xml:space="preserve">Local team members will join morning of departure, </w:t>
      </w:r>
      <w:r w:rsidR="00894414">
        <w:rPr>
          <w:rFonts w:ascii="Calibri" w:hAnsi="Calibri" w:cs="Calibri"/>
          <w:sz w:val="22"/>
          <w:szCs w:val="22"/>
        </w:rPr>
        <w:t>4 April</w:t>
      </w:r>
      <w:r w:rsidRPr="00D20F85">
        <w:rPr>
          <w:rFonts w:ascii="Calibri" w:hAnsi="Calibri" w:cs="Calibri"/>
          <w:sz w:val="22"/>
          <w:szCs w:val="22"/>
        </w:rPr>
        <w:t xml:space="preserve"> </w:t>
      </w:r>
    </w:p>
    <w:p w14:paraId="690A54E1" w14:textId="2F3213CE" w:rsidR="008E1AAA" w:rsidRPr="00D20F85" w:rsidRDefault="007F73B8" w:rsidP="00F60DCA">
      <w:pPr>
        <w:rPr>
          <w:rFonts w:ascii="Calibri" w:hAnsi="Calibri" w:cs="Calibri"/>
          <w:sz w:val="22"/>
          <w:szCs w:val="22"/>
        </w:rPr>
      </w:pPr>
      <w:r w:rsidRPr="00D20F85">
        <w:rPr>
          <w:rFonts w:ascii="Calibri" w:hAnsi="Calibri" w:cs="Calibri"/>
          <w:sz w:val="22"/>
          <w:szCs w:val="22"/>
        </w:rPr>
        <w:t>Will there</w:t>
      </w:r>
      <w:r w:rsidR="008E1AAA" w:rsidRPr="00D20F85">
        <w:rPr>
          <w:rFonts w:ascii="Calibri" w:hAnsi="Calibri" w:cs="Calibri"/>
          <w:sz w:val="22"/>
          <w:szCs w:val="22"/>
        </w:rPr>
        <w:t xml:space="preserve"> be extensive personnel changes between legs</w:t>
      </w:r>
      <w:r w:rsidR="00666AF3">
        <w:rPr>
          <w:rFonts w:ascii="Calibri" w:hAnsi="Calibri" w:cs="Calibri"/>
          <w:sz w:val="22"/>
          <w:szCs w:val="22"/>
        </w:rPr>
        <w:t>?</w:t>
      </w:r>
      <w:r w:rsidR="00F54661">
        <w:rPr>
          <w:rFonts w:ascii="Calibri" w:hAnsi="Calibri" w:cs="Calibri"/>
          <w:sz w:val="22"/>
          <w:szCs w:val="22"/>
        </w:rPr>
        <w:t xml:space="preserve"> </w:t>
      </w:r>
    </w:p>
    <w:p w14:paraId="4C673858" w14:textId="5A31D3BD" w:rsidR="008E1AAA" w:rsidRPr="00D20F85" w:rsidRDefault="008E1AAA" w:rsidP="00F60DCA">
      <w:pPr>
        <w:rPr>
          <w:rFonts w:ascii="Calibri" w:hAnsi="Calibri" w:cs="Calibri"/>
          <w:sz w:val="22"/>
          <w:szCs w:val="22"/>
        </w:rPr>
      </w:pPr>
      <w:proofErr w:type="spellStart"/>
      <w:r w:rsidRPr="00D20F85">
        <w:rPr>
          <w:rFonts w:ascii="Calibri" w:hAnsi="Calibri" w:cs="Calibri"/>
          <w:sz w:val="22"/>
          <w:szCs w:val="22"/>
        </w:rPr>
        <w:t>Demob</w:t>
      </w:r>
      <w:proofErr w:type="spellEnd"/>
      <w:r w:rsidRPr="00D20F85">
        <w:rPr>
          <w:rFonts w:ascii="Calibri" w:hAnsi="Calibri" w:cs="Calibri"/>
          <w:sz w:val="22"/>
          <w:szCs w:val="22"/>
        </w:rPr>
        <w:t>/Mob days between legs will be fluid</w:t>
      </w:r>
    </w:p>
    <w:p w14:paraId="716F0D58" w14:textId="77777777" w:rsidR="00F60DCA" w:rsidRPr="00D20F85" w:rsidRDefault="00F60DCA" w:rsidP="00F60DCA">
      <w:pPr>
        <w:pStyle w:val="ListParagraph"/>
        <w:tabs>
          <w:tab w:val="left" w:pos="0"/>
        </w:tabs>
        <w:ind w:left="0"/>
        <w:rPr>
          <w:rFonts w:ascii="Calibri" w:hAnsi="Calibri" w:cs="Calibri"/>
          <w:sz w:val="22"/>
          <w:szCs w:val="22"/>
        </w:rPr>
      </w:pPr>
    </w:p>
    <w:p w14:paraId="4C5FDEFB" w14:textId="77777777" w:rsidR="00F04276" w:rsidRPr="00D20F85" w:rsidRDefault="00F04276">
      <w:pPr>
        <w:rPr>
          <w:rFonts w:ascii="Calibri" w:hAnsi="Calibri" w:cs="Calibri"/>
          <w:b/>
          <w:bCs/>
          <w:sz w:val="22"/>
          <w:szCs w:val="22"/>
        </w:rPr>
      </w:pPr>
    </w:p>
    <w:p w14:paraId="05D0F8E8" w14:textId="39F02E21" w:rsidR="00F04276" w:rsidRDefault="00956CDD" w:rsidP="00956CDD">
      <w:pPr>
        <w:pStyle w:val="NormalWeb"/>
        <w:spacing w:before="0" w:beforeAutospacing="0" w:after="0" w:afterAutospacing="0"/>
        <w:jc w:val="center"/>
        <w:rPr>
          <w:rFonts w:ascii="Calibri" w:hAnsi="Calibri" w:cs="Calibri"/>
          <w:b/>
          <w:bCs/>
          <w:sz w:val="22"/>
          <w:szCs w:val="22"/>
        </w:rPr>
      </w:pPr>
      <w:r>
        <w:rPr>
          <w:rFonts w:ascii="Calibri" w:hAnsi="Calibri" w:cs="Calibri"/>
          <w:b/>
          <w:bCs/>
          <w:sz w:val="22"/>
          <w:szCs w:val="22"/>
        </w:rPr>
        <w:t>Scientific Support</w:t>
      </w:r>
    </w:p>
    <w:p w14:paraId="4E266CB2" w14:textId="27855B29" w:rsidR="00956CDD" w:rsidRPr="00956CDD" w:rsidRDefault="00956CDD" w:rsidP="00956CDD">
      <w:pPr>
        <w:pStyle w:val="NormalWeb"/>
        <w:spacing w:before="0" w:beforeAutospacing="0" w:after="0" w:afterAutospacing="0"/>
        <w:rPr>
          <w:rFonts w:ascii="Calibri" w:hAnsi="Calibri" w:cs="Calibri"/>
          <w:bCs/>
          <w:i/>
          <w:sz w:val="22"/>
          <w:szCs w:val="22"/>
        </w:rPr>
      </w:pPr>
      <w:r>
        <w:rPr>
          <w:rFonts w:ascii="Calibri" w:hAnsi="Calibri" w:cs="Calibri"/>
          <w:bCs/>
          <w:i/>
          <w:sz w:val="22"/>
          <w:szCs w:val="22"/>
        </w:rPr>
        <w:t>*</w:t>
      </w:r>
      <w:r w:rsidRPr="00956CDD">
        <w:rPr>
          <w:rFonts w:ascii="Calibri" w:hAnsi="Calibri" w:cs="Calibri"/>
          <w:bCs/>
          <w:i/>
          <w:sz w:val="22"/>
          <w:szCs w:val="22"/>
        </w:rPr>
        <w:t>Please highlight mission critical sensors</w:t>
      </w:r>
    </w:p>
    <w:p w14:paraId="3CE998D3" w14:textId="77777777" w:rsidR="00F60DCA" w:rsidRPr="00D20F85" w:rsidRDefault="00F60DCA" w:rsidP="00956CDD">
      <w:pPr>
        <w:pStyle w:val="NormalWeb"/>
        <w:spacing w:before="0" w:beforeAutospacing="0" w:after="0" w:afterAutospacing="0"/>
        <w:rPr>
          <w:rFonts w:ascii="Calibri" w:hAnsi="Calibri" w:cs="Calibri"/>
          <w:sz w:val="22"/>
          <w:szCs w:val="22"/>
        </w:rPr>
      </w:pPr>
      <w:r w:rsidRPr="00D20F85">
        <w:rPr>
          <w:rFonts w:ascii="Calibri" w:hAnsi="Calibri" w:cs="Calibri"/>
          <w:b/>
          <w:bCs/>
          <w:sz w:val="22"/>
          <w:szCs w:val="22"/>
        </w:rPr>
        <w:t xml:space="preserve">Shipboard Equipment </w:t>
      </w:r>
    </w:p>
    <w:p w14:paraId="6898A77F" w14:textId="77777777" w:rsidR="00F04276" w:rsidRPr="00D20F85" w:rsidRDefault="00F60DCA"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lastRenderedPageBreak/>
        <w:t xml:space="preserve">12 kHz Pinger for Wire Use </w:t>
      </w:r>
      <w:r w:rsidR="00F04276" w:rsidRPr="00D20F85">
        <w:rPr>
          <w:rFonts w:ascii="Calibri" w:hAnsi="Calibri" w:cs="Calibri"/>
          <w:sz w:val="22"/>
          <w:szCs w:val="22"/>
        </w:rPr>
        <w:t>– only in the unlikely event of dragging</w:t>
      </w:r>
    </w:p>
    <w:p w14:paraId="744C6A04" w14:textId="0CA809F6" w:rsidR="00575B7D" w:rsidRDefault="00F60DCA"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A-Frame</w:t>
      </w:r>
      <w:r w:rsidRPr="00D20F85">
        <w:rPr>
          <w:rFonts w:ascii="Calibri" w:hAnsi="Calibri" w:cs="Calibri"/>
          <w:sz w:val="22"/>
          <w:szCs w:val="22"/>
        </w:rPr>
        <w:br/>
      </w:r>
      <w:r w:rsidR="00575B7D" w:rsidRPr="00D20F85">
        <w:rPr>
          <w:rFonts w:ascii="Calibri" w:hAnsi="Calibri" w:cs="Calibri"/>
          <w:sz w:val="22"/>
          <w:szCs w:val="22"/>
        </w:rPr>
        <w:t>ADCP 38 kHz</w:t>
      </w:r>
      <w:r w:rsidR="00575B7D">
        <w:rPr>
          <w:rFonts w:ascii="Calibri" w:hAnsi="Calibri" w:cs="Calibri"/>
          <w:sz w:val="22"/>
          <w:szCs w:val="22"/>
        </w:rPr>
        <w:t xml:space="preserve"> – often this has been requested to be off to not interfere with other coms </w:t>
      </w:r>
    </w:p>
    <w:p w14:paraId="435EB2F7" w14:textId="4735C17B" w:rsidR="00F60DCA" w:rsidRPr="00D20F85" w:rsidRDefault="00F60DCA"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ADCP 150 kHz</w:t>
      </w:r>
      <w:r w:rsidRPr="00D20F85">
        <w:rPr>
          <w:rFonts w:ascii="Calibri" w:hAnsi="Calibri" w:cs="Calibri"/>
          <w:sz w:val="22"/>
          <w:szCs w:val="22"/>
        </w:rPr>
        <w:br/>
        <w:t xml:space="preserve">ADCP 300 kHz </w:t>
      </w:r>
    </w:p>
    <w:p w14:paraId="230482ED" w14:textId="77777777" w:rsidR="00F04276" w:rsidRPr="00D20F85" w:rsidRDefault="00F60DCA" w:rsidP="002F4ECE">
      <w:pPr>
        <w:pStyle w:val="NormalWeb"/>
        <w:spacing w:before="0" w:beforeAutospacing="0" w:after="0" w:afterAutospacing="0"/>
        <w:ind w:left="540"/>
        <w:rPr>
          <w:rFonts w:ascii="Calibri" w:hAnsi="Calibri" w:cs="Calibri"/>
          <w:sz w:val="22"/>
          <w:szCs w:val="22"/>
        </w:rPr>
      </w:pPr>
      <w:r w:rsidRPr="00354163">
        <w:rPr>
          <w:rFonts w:ascii="Calibri" w:hAnsi="Calibri" w:cs="Calibri"/>
          <w:sz w:val="22"/>
          <w:szCs w:val="22"/>
          <w:highlight w:val="yellow"/>
        </w:rPr>
        <w:t>Bathymetry System 12 kHz</w:t>
      </w:r>
      <w:r w:rsidRPr="00D20F85">
        <w:rPr>
          <w:rFonts w:ascii="Calibri" w:hAnsi="Calibri" w:cs="Calibri"/>
          <w:sz w:val="22"/>
          <w:szCs w:val="22"/>
        </w:rPr>
        <w:t xml:space="preserve"> </w:t>
      </w:r>
    </w:p>
    <w:p w14:paraId="7F1F85BA" w14:textId="77777777" w:rsidR="00F04276" w:rsidRPr="00D20F85" w:rsidRDefault="00F60DCA"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Crane</w:t>
      </w:r>
      <w:r w:rsidRPr="00D20F85">
        <w:rPr>
          <w:rFonts w:ascii="Calibri" w:hAnsi="Calibri" w:cs="Calibri"/>
          <w:sz w:val="22"/>
          <w:szCs w:val="22"/>
        </w:rPr>
        <w:br/>
        <w:t xml:space="preserve">Dynamic Positioning System </w:t>
      </w:r>
    </w:p>
    <w:p w14:paraId="775A2348" w14:textId="77777777" w:rsidR="00F04276" w:rsidRPr="00D20F85" w:rsidRDefault="00F60DCA"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 xml:space="preserve">Deionized Water System </w:t>
      </w:r>
    </w:p>
    <w:p w14:paraId="580884F4" w14:textId="22E3642A" w:rsidR="00F60DCA" w:rsidRPr="00D20F85" w:rsidRDefault="00F60DCA" w:rsidP="002F4ECE">
      <w:pPr>
        <w:pStyle w:val="NormalWeb"/>
        <w:spacing w:before="0" w:beforeAutospacing="0" w:after="0" w:afterAutospacing="0"/>
        <w:ind w:left="540"/>
        <w:rPr>
          <w:rFonts w:ascii="Calibri" w:hAnsi="Calibri" w:cs="Calibri"/>
          <w:sz w:val="22"/>
          <w:szCs w:val="22"/>
        </w:rPr>
      </w:pPr>
      <w:r w:rsidRPr="00354163">
        <w:rPr>
          <w:rFonts w:ascii="Calibri" w:hAnsi="Calibri" w:cs="Calibri"/>
          <w:sz w:val="22"/>
          <w:szCs w:val="22"/>
          <w:highlight w:val="yellow"/>
        </w:rPr>
        <w:t>EK80 Sonar</w:t>
      </w:r>
      <w:r w:rsidRPr="00D20F85">
        <w:rPr>
          <w:rFonts w:ascii="Calibri" w:hAnsi="Calibri" w:cs="Calibri"/>
          <w:sz w:val="22"/>
          <w:szCs w:val="22"/>
        </w:rPr>
        <w:t xml:space="preserve"> </w:t>
      </w:r>
      <w:r w:rsidR="00F54661">
        <w:rPr>
          <w:rFonts w:ascii="Calibri" w:hAnsi="Calibri" w:cs="Calibri"/>
          <w:sz w:val="22"/>
          <w:szCs w:val="22"/>
        </w:rPr>
        <w:t xml:space="preserve">– used intermittently, a few </w:t>
      </w:r>
      <w:proofErr w:type="spellStart"/>
      <w:r w:rsidR="00F54661">
        <w:rPr>
          <w:rFonts w:ascii="Calibri" w:hAnsi="Calibri" w:cs="Calibri"/>
          <w:sz w:val="22"/>
          <w:szCs w:val="22"/>
        </w:rPr>
        <w:t>hrs</w:t>
      </w:r>
      <w:proofErr w:type="spellEnd"/>
      <w:r w:rsidR="00F54661">
        <w:rPr>
          <w:rFonts w:ascii="Calibri" w:hAnsi="Calibri" w:cs="Calibri"/>
          <w:sz w:val="22"/>
          <w:szCs w:val="22"/>
        </w:rPr>
        <w:t xml:space="preserve"> to overnight, off for the majority (20% of the time)</w:t>
      </w:r>
    </w:p>
    <w:p w14:paraId="59E171F6" w14:textId="77777777" w:rsidR="00F04276" w:rsidRPr="00D20F85" w:rsidRDefault="00F60DCA"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 xml:space="preserve">EM710 </w:t>
      </w:r>
      <w:proofErr w:type="spellStart"/>
      <w:r w:rsidRPr="00D20F85">
        <w:rPr>
          <w:rFonts w:ascii="Calibri" w:hAnsi="Calibri" w:cs="Calibri"/>
          <w:sz w:val="22"/>
          <w:szCs w:val="22"/>
        </w:rPr>
        <w:t>MkII</w:t>
      </w:r>
      <w:proofErr w:type="spellEnd"/>
      <w:r w:rsidRPr="00D20F85">
        <w:rPr>
          <w:rFonts w:ascii="Calibri" w:hAnsi="Calibri" w:cs="Calibri"/>
          <w:sz w:val="22"/>
          <w:szCs w:val="22"/>
        </w:rPr>
        <w:t xml:space="preserve"> (40 to 100 kHz) Multibeam </w:t>
      </w:r>
      <w:proofErr w:type="spellStart"/>
      <w:r w:rsidRPr="00D20F85">
        <w:rPr>
          <w:rFonts w:ascii="Calibri" w:hAnsi="Calibri" w:cs="Calibri"/>
          <w:sz w:val="22"/>
          <w:szCs w:val="22"/>
        </w:rPr>
        <w:t>Echosounder</w:t>
      </w:r>
      <w:proofErr w:type="spellEnd"/>
      <w:r w:rsidRPr="00D20F85">
        <w:rPr>
          <w:rFonts w:ascii="Calibri" w:hAnsi="Calibri" w:cs="Calibri"/>
          <w:sz w:val="22"/>
          <w:szCs w:val="22"/>
        </w:rPr>
        <w:t xml:space="preserve"> </w:t>
      </w:r>
    </w:p>
    <w:p w14:paraId="38DDC4BB" w14:textId="69BAD5A0" w:rsidR="00F60DCA" w:rsidRPr="005149F2" w:rsidRDefault="00F60DCA" w:rsidP="002F4ECE">
      <w:pPr>
        <w:pStyle w:val="NormalWeb"/>
        <w:spacing w:before="0" w:beforeAutospacing="0" w:after="0" w:afterAutospacing="0"/>
        <w:ind w:left="540"/>
        <w:rPr>
          <w:rFonts w:ascii="Calibri" w:hAnsi="Calibri" w:cs="Calibri"/>
          <w:color w:val="FF0000"/>
          <w:sz w:val="22"/>
          <w:szCs w:val="22"/>
        </w:rPr>
      </w:pPr>
      <w:r w:rsidRPr="00D20F85">
        <w:rPr>
          <w:rFonts w:ascii="Calibri" w:hAnsi="Calibri" w:cs="Calibri"/>
          <w:sz w:val="22"/>
          <w:szCs w:val="22"/>
        </w:rPr>
        <w:t>Fume Hood</w:t>
      </w:r>
      <w:r w:rsidRPr="00D20F85">
        <w:rPr>
          <w:rFonts w:ascii="Calibri" w:hAnsi="Calibri" w:cs="Calibri"/>
          <w:sz w:val="22"/>
          <w:szCs w:val="22"/>
        </w:rPr>
        <w:br/>
      </w:r>
      <w:r w:rsidR="00F04276" w:rsidRPr="00D20F85">
        <w:rPr>
          <w:rFonts w:ascii="Calibri" w:hAnsi="Calibri" w:cs="Calibri"/>
          <w:sz w:val="22"/>
          <w:szCs w:val="22"/>
        </w:rPr>
        <w:t>K-Synch System</w:t>
      </w:r>
      <w:r w:rsidR="00C413C9" w:rsidRPr="00D20F85">
        <w:rPr>
          <w:rFonts w:ascii="Calibri" w:hAnsi="Calibri" w:cs="Calibri"/>
          <w:sz w:val="22"/>
          <w:szCs w:val="22"/>
        </w:rPr>
        <w:t xml:space="preserve"> – have used in the past but not this time?</w:t>
      </w:r>
      <w:r w:rsidRPr="00D20F85">
        <w:rPr>
          <w:rFonts w:ascii="Calibri" w:hAnsi="Calibri" w:cs="Calibri"/>
          <w:sz w:val="22"/>
          <w:szCs w:val="22"/>
        </w:rPr>
        <w:br/>
      </w:r>
      <w:r w:rsidRPr="00354163">
        <w:rPr>
          <w:rFonts w:ascii="Calibri" w:hAnsi="Calibri" w:cs="Calibri"/>
          <w:sz w:val="22"/>
          <w:szCs w:val="22"/>
          <w:highlight w:val="yellow"/>
        </w:rPr>
        <w:t>Science Underway Seawater System</w:t>
      </w:r>
      <w:r w:rsidRPr="00D20F85">
        <w:rPr>
          <w:rFonts w:ascii="Calibri" w:hAnsi="Calibri" w:cs="Calibri"/>
          <w:sz w:val="22"/>
          <w:szCs w:val="22"/>
        </w:rPr>
        <w:t xml:space="preserve"> </w:t>
      </w:r>
      <w:r w:rsidR="00575B7D">
        <w:rPr>
          <w:rFonts w:ascii="Calibri" w:hAnsi="Calibri" w:cs="Calibri"/>
          <w:sz w:val="22"/>
          <w:szCs w:val="22"/>
        </w:rPr>
        <w:t xml:space="preserve">– any additional instruments to be incorporated? IFCBs </w:t>
      </w:r>
      <w:proofErr w:type="spellStart"/>
      <w:r w:rsidR="00575B7D">
        <w:rPr>
          <w:rFonts w:ascii="Calibri" w:hAnsi="Calibri" w:cs="Calibri"/>
          <w:sz w:val="22"/>
          <w:szCs w:val="22"/>
        </w:rPr>
        <w:t>etc</w:t>
      </w:r>
      <w:proofErr w:type="spellEnd"/>
      <w:r w:rsidR="00575B7D">
        <w:rPr>
          <w:rFonts w:ascii="Calibri" w:hAnsi="Calibri" w:cs="Calibri"/>
          <w:sz w:val="22"/>
          <w:szCs w:val="22"/>
        </w:rPr>
        <w:t>?</w:t>
      </w:r>
      <w:r w:rsidR="005149F2">
        <w:rPr>
          <w:rFonts w:ascii="Calibri" w:hAnsi="Calibri" w:cs="Calibri"/>
          <w:sz w:val="22"/>
          <w:szCs w:val="22"/>
        </w:rPr>
        <w:t xml:space="preserve"> </w:t>
      </w:r>
      <w:r w:rsidR="005149F2">
        <w:rPr>
          <w:rFonts w:ascii="Calibri" w:hAnsi="Calibri" w:cs="Calibri"/>
          <w:color w:val="FF0000"/>
          <w:sz w:val="22"/>
          <w:szCs w:val="22"/>
        </w:rPr>
        <w:t>LTER sensors similar to what has been done in the past</w:t>
      </w:r>
      <w:r w:rsidR="00522701">
        <w:rPr>
          <w:rFonts w:ascii="Calibri" w:hAnsi="Calibri" w:cs="Calibri"/>
          <w:color w:val="FF0000"/>
          <w:sz w:val="22"/>
          <w:szCs w:val="22"/>
        </w:rPr>
        <w:t xml:space="preserve"> – technically on the 2</w:t>
      </w:r>
      <w:r w:rsidR="00522701" w:rsidRPr="00522701">
        <w:rPr>
          <w:rFonts w:ascii="Calibri" w:hAnsi="Calibri" w:cs="Calibri"/>
          <w:color w:val="FF0000"/>
          <w:sz w:val="22"/>
          <w:szCs w:val="22"/>
          <w:vertAlign w:val="superscript"/>
        </w:rPr>
        <w:t>nd</w:t>
      </w:r>
      <w:r w:rsidR="00522701">
        <w:rPr>
          <w:rFonts w:ascii="Calibri" w:hAnsi="Calibri" w:cs="Calibri"/>
          <w:color w:val="FF0000"/>
          <w:sz w:val="22"/>
          <w:szCs w:val="22"/>
        </w:rPr>
        <w:t xml:space="preserve"> leg, but will be set up for the entire cruise</w:t>
      </w:r>
    </w:p>
    <w:p w14:paraId="2ED11606" w14:textId="47265FD7" w:rsidR="00F60DCA" w:rsidRDefault="00F60DCA"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 xml:space="preserve">USBL </w:t>
      </w:r>
      <w:proofErr w:type="spellStart"/>
      <w:r w:rsidRPr="00D20F85">
        <w:rPr>
          <w:rFonts w:ascii="Calibri" w:hAnsi="Calibri" w:cs="Calibri"/>
          <w:sz w:val="22"/>
          <w:szCs w:val="22"/>
        </w:rPr>
        <w:t>Nav</w:t>
      </w:r>
      <w:proofErr w:type="spellEnd"/>
      <w:r w:rsidRPr="00D20F85">
        <w:rPr>
          <w:rFonts w:ascii="Calibri" w:hAnsi="Calibri" w:cs="Calibri"/>
          <w:sz w:val="22"/>
          <w:szCs w:val="22"/>
        </w:rPr>
        <w:t xml:space="preserve"> </w:t>
      </w:r>
      <w:r w:rsidR="00F04276" w:rsidRPr="00D20F85">
        <w:rPr>
          <w:rFonts w:ascii="Calibri" w:hAnsi="Calibri" w:cs="Calibri"/>
          <w:sz w:val="22"/>
          <w:szCs w:val="22"/>
        </w:rPr>
        <w:t>– for ROV use</w:t>
      </w:r>
    </w:p>
    <w:p w14:paraId="2637A0B6" w14:textId="79F22A05" w:rsidR="00575B7D" w:rsidRDefault="00575B7D" w:rsidP="002F4ECE">
      <w:pPr>
        <w:pStyle w:val="NormalWeb"/>
        <w:spacing w:before="0" w:beforeAutospacing="0" w:after="0" w:afterAutospacing="0"/>
        <w:ind w:left="540"/>
        <w:rPr>
          <w:rFonts w:ascii="Calibri" w:hAnsi="Calibri" w:cs="Calibri"/>
          <w:sz w:val="22"/>
          <w:szCs w:val="22"/>
        </w:rPr>
      </w:pPr>
      <w:r>
        <w:rPr>
          <w:rFonts w:ascii="Calibri" w:hAnsi="Calibri" w:cs="Calibri"/>
          <w:sz w:val="22"/>
          <w:szCs w:val="22"/>
        </w:rPr>
        <w:t>WAMOS</w:t>
      </w:r>
    </w:p>
    <w:p w14:paraId="5A42FF65" w14:textId="574CB003" w:rsidR="006C0EDD" w:rsidRDefault="006C0EDD" w:rsidP="002F4ECE">
      <w:pPr>
        <w:pStyle w:val="NormalWeb"/>
        <w:spacing w:before="0" w:beforeAutospacing="0" w:after="0" w:afterAutospacing="0"/>
        <w:ind w:left="540"/>
        <w:rPr>
          <w:rFonts w:ascii="Calibri" w:hAnsi="Calibri" w:cs="Calibri"/>
          <w:sz w:val="22"/>
          <w:szCs w:val="22"/>
        </w:rPr>
      </w:pPr>
    </w:p>
    <w:p w14:paraId="340959A1" w14:textId="7AA547D8" w:rsidR="006C0EDD" w:rsidRPr="006C0EDD" w:rsidRDefault="006C0EDD" w:rsidP="002F4ECE">
      <w:pPr>
        <w:pStyle w:val="NormalWeb"/>
        <w:spacing w:before="0" w:beforeAutospacing="0" w:after="0" w:afterAutospacing="0"/>
        <w:ind w:left="540"/>
        <w:rPr>
          <w:rFonts w:ascii="Calibri" w:hAnsi="Calibri" w:cs="Calibri"/>
          <w:color w:val="FF0000"/>
          <w:sz w:val="22"/>
          <w:szCs w:val="22"/>
        </w:rPr>
      </w:pPr>
      <w:r>
        <w:rPr>
          <w:rFonts w:ascii="Calibri" w:hAnsi="Calibri" w:cs="Calibri"/>
          <w:color w:val="FF0000"/>
          <w:sz w:val="22"/>
          <w:szCs w:val="22"/>
        </w:rPr>
        <w:t>New</w:t>
      </w:r>
      <w:r w:rsidR="002D77F9">
        <w:rPr>
          <w:rFonts w:ascii="Calibri" w:hAnsi="Calibri" w:cs="Calibri"/>
          <w:color w:val="FF0000"/>
          <w:sz w:val="22"/>
          <w:szCs w:val="22"/>
        </w:rPr>
        <w:t xml:space="preserve"> ship’s</w:t>
      </w:r>
      <w:r>
        <w:rPr>
          <w:rFonts w:ascii="Calibri" w:hAnsi="Calibri" w:cs="Calibri"/>
          <w:color w:val="FF0000"/>
          <w:sz w:val="22"/>
          <w:szCs w:val="22"/>
        </w:rPr>
        <w:t xml:space="preserve"> </w:t>
      </w:r>
      <w:proofErr w:type="spellStart"/>
      <w:r>
        <w:rPr>
          <w:rFonts w:ascii="Calibri" w:hAnsi="Calibri" w:cs="Calibri"/>
          <w:color w:val="FF0000"/>
          <w:sz w:val="22"/>
          <w:szCs w:val="22"/>
        </w:rPr>
        <w:t>Flourometer</w:t>
      </w:r>
      <w:proofErr w:type="spellEnd"/>
      <w:r>
        <w:rPr>
          <w:rFonts w:ascii="Calibri" w:hAnsi="Calibri" w:cs="Calibri"/>
          <w:color w:val="FF0000"/>
          <w:sz w:val="22"/>
          <w:szCs w:val="22"/>
        </w:rPr>
        <w:t xml:space="preserve"> underway system – taking up some lab space</w:t>
      </w:r>
    </w:p>
    <w:p w14:paraId="35AB3192" w14:textId="77777777" w:rsidR="00666AF3" w:rsidRDefault="00666AF3" w:rsidP="002F4ECE">
      <w:pPr>
        <w:pStyle w:val="NormalWeb"/>
        <w:spacing w:before="0" w:beforeAutospacing="0" w:after="0" w:afterAutospacing="0"/>
        <w:ind w:left="540"/>
        <w:rPr>
          <w:rFonts w:ascii="Calibri" w:hAnsi="Calibri" w:cs="Calibri"/>
          <w:sz w:val="22"/>
          <w:szCs w:val="22"/>
        </w:rPr>
      </w:pPr>
    </w:p>
    <w:p w14:paraId="03997DFE" w14:textId="7B5141CF" w:rsidR="00666AF3" w:rsidRPr="00666AF3" w:rsidRDefault="00666AF3" w:rsidP="002F4ECE">
      <w:pPr>
        <w:pStyle w:val="NormalWeb"/>
        <w:spacing w:before="0" w:beforeAutospacing="0" w:after="0" w:afterAutospacing="0"/>
        <w:ind w:left="540"/>
        <w:rPr>
          <w:rFonts w:ascii="Calibri" w:hAnsi="Calibri" w:cs="Calibri"/>
          <w:i/>
          <w:sz w:val="22"/>
          <w:szCs w:val="22"/>
        </w:rPr>
      </w:pPr>
      <w:r w:rsidRPr="00666AF3">
        <w:rPr>
          <w:rFonts w:ascii="Calibri" w:hAnsi="Calibri" w:cs="Calibri"/>
          <w:i/>
          <w:sz w:val="22"/>
          <w:szCs w:val="22"/>
        </w:rPr>
        <w:t xml:space="preserve">Items </w:t>
      </w:r>
      <w:r>
        <w:rPr>
          <w:rFonts w:ascii="Calibri" w:hAnsi="Calibri" w:cs="Calibri"/>
          <w:i/>
          <w:sz w:val="22"/>
          <w:szCs w:val="22"/>
          <w:u w:val="single"/>
        </w:rPr>
        <w:t>NOT</w:t>
      </w:r>
      <w:r w:rsidRPr="00666AF3">
        <w:rPr>
          <w:rFonts w:ascii="Calibri" w:hAnsi="Calibri" w:cs="Calibri"/>
          <w:i/>
          <w:sz w:val="22"/>
          <w:szCs w:val="22"/>
        </w:rPr>
        <w:t xml:space="preserve"> selected as needed:</w:t>
      </w:r>
    </w:p>
    <w:p w14:paraId="430E07CB" w14:textId="1EE36C34" w:rsidR="00666AF3" w:rsidRDefault="00666AF3" w:rsidP="002F4ECE">
      <w:pPr>
        <w:pStyle w:val="NormalWeb"/>
        <w:spacing w:before="0" w:beforeAutospacing="0" w:after="0" w:afterAutospacing="0"/>
        <w:ind w:left="540"/>
        <w:rPr>
          <w:rFonts w:ascii="Calibri" w:hAnsi="Calibri" w:cs="Calibri"/>
          <w:sz w:val="22"/>
          <w:szCs w:val="22"/>
        </w:rPr>
      </w:pPr>
      <w:r>
        <w:rPr>
          <w:rFonts w:ascii="Calibri" w:hAnsi="Calibri" w:cs="Calibri"/>
          <w:sz w:val="22"/>
          <w:szCs w:val="22"/>
        </w:rPr>
        <w:t>Magnetometers</w:t>
      </w:r>
    </w:p>
    <w:p w14:paraId="0C4DC74C" w14:textId="15BAC635" w:rsidR="00666AF3" w:rsidRDefault="00666AF3" w:rsidP="002F4ECE">
      <w:pPr>
        <w:pStyle w:val="NormalWeb"/>
        <w:spacing w:before="0" w:beforeAutospacing="0" w:after="0" w:afterAutospacing="0"/>
        <w:ind w:left="540"/>
        <w:rPr>
          <w:rFonts w:ascii="Calibri" w:hAnsi="Calibri" w:cs="Calibri"/>
          <w:sz w:val="22"/>
          <w:szCs w:val="22"/>
        </w:rPr>
      </w:pPr>
      <w:r>
        <w:rPr>
          <w:rFonts w:ascii="Calibri" w:hAnsi="Calibri" w:cs="Calibri"/>
          <w:sz w:val="22"/>
          <w:szCs w:val="22"/>
        </w:rPr>
        <w:t>Gravimeters</w:t>
      </w:r>
    </w:p>
    <w:p w14:paraId="3952A563" w14:textId="342033D5" w:rsidR="00666AF3" w:rsidRDefault="00666AF3" w:rsidP="002F4ECE">
      <w:pPr>
        <w:pStyle w:val="NormalWeb"/>
        <w:spacing w:before="0" w:beforeAutospacing="0" w:after="0" w:afterAutospacing="0"/>
        <w:ind w:left="540"/>
        <w:rPr>
          <w:rFonts w:ascii="Calibri" w:hAnsi="Calibri" w:cs="Calibri"/>
          <w:sz w:val="22"/>
          <w:szCs w:val="22"/>
        </w:rPr>
      </w:pPr>
      <w:r>
        <w:rPr>
          <w:rFonts w:ascii="Calibri" w:hAnsi="Calibri" w:cs="Calibri"/>
          <w:sz w:val="22"/>
          <w:szCs w:val="22"/>
        </w:rPr>
        <w:t>Bathymetry System 3.5 kHz</w:t>
      </w:r>
    </w:p>
    <w:p w14:paraId="10A1E45D" w14:textId="2DC28D11" w:rsidR="00666AF3" w:rsidRDefault="00666AF3" w:rsidP="002F4ECE">
      <w:pPr>
        <w:pStyle w:val="NormalWeb"/>
        <w:spacing w:before="0" w:beforeAutospacing="0" w:after="0" w:afterAutospacing="0"/>
        <w:ind w:left="540"/>
        <w:rPr>
          <w:rFonts w:ascii="Calibri" w:hAnsi="Calibri" w:cs="Calibri"/>
          <w:sz w:val="22"/>
          <w:szCs w:val="22"/>
        </w:rPr>
      </w:pPr>
      <w:r>
        <w:rPr>
          <w:rFonts w:ascii="Calibri" w:hAnsi="Calibri" w:cs="Calibri"/>
          <w:sz w:val="22"/>
          <w:szCs w:val="22"/>
        </w:rPr>
        <w:t>EM122</w:t>
      </w:r>
    </w:p>
    <w:p w14:paraId="527132F7" w14:textId="012557B1" w:rsidR="00666AF3" w:rsidRDefault="00666AF3" w:rsidP="002F4ECE">
      <w:pPr>
        <w:pStyle w:val="NormalWeb"/>
        <w:spacing w:before="0" w:beforeAutospacing="0" w:after="0" w:afterAutospacing="0"/>
        <w:ind w:left="540"/>
        <w:rPr>
          <w:rFonts w:ascii="Calibri" w:hAnsi="Calibri" w:cs="Calibri"/>
          <w:sz w:val="22"/>
          <w:szCs w:val="22"/>
        </w:rPr>
      </w:pPr>
      <w:r>
        <w:rPr>
          <w:rFonts w:ascii="Calibri" w:hAnsi="Calibri" w:cs="Calibri"/>
          <w:sz w:val="22"/>
          <w:szCs w:val="22"/>
        </w:rPr>
        <w:t>XBTs</w:t>
      </w:r>
    </w:p>
    <w:p w14:paraId="77569121" w14:textId="4F0A8903" w:rsidR="00666AF3" w:rsidRPr="00D20F85" w:rsidRDefault="00666AF3" w:rsidP="002F4ECE">
      <w:pPr>
        <w:pStyle w:val="NormalWeb"/>
        <w:spacing w:before="0" w:beforeAutospacing="0" w:after="0" w:afterAutospacing="0"/>
        <w:ind w:left="540"/>
        <w:rPr>
          <w:rFonts w:ascii="Calibri" w:hAnsi="Calibri" w:cs="Calibri"/>
          <w:sz w:val="22"/>
          <w:szCs w:val="22"/>
        </w:rPr>
      </w:pPr>
      <w:r>
        <w:rPr>
          <w:rFonts w:ascii="Calibri" w:hAnsi="Calibri" w:cs="Calibri"/>
          <w:sz w:val="22"/>
          <w:szCs w:val="22"/>
        </w:rPr>
        <w:t>Incubation area</w:t>
      </w:r>
    </w:p>
    <w:p w14:paraId="7206423E" w14:textId="77777777" w:rsidR="00F04276" w:rsidRPr="00D20F85" w:rsidRDefault="00F04276" w:rsidP="002F4ECE">
      <w:pPr>
        <w:pStyle w:val="NormalWeb"/>
        <w:spacing w:before="0" w:beforeAutospacing="0" w:after="0" w:afterAutospacing="0"/>
        <w:ind w:left="540"/>
        <w:rPr>
          <w:rFonts w:ascii="Calibri" w:hAnsi="Calibri" w:cs="Calibri"/>
          <w:b/>
          <w:bCs/>
          <w:sz w:val="22"/>
          <w:szCs w:val="22"/>
        </w:rPr>
      </w:pPr>
    </w:p>
    <w:p w14:paraId="75282EFE" w14:textId="77777777" w:rsidR="00F60DCA" w:rsidRPr="00D20F85" w:rsidRDefault="00F60DCA" w:rsidP="00956CDD">
      <w:pPr>
        <w:pStyle w:val="NormalWeb"/>
        <w:spacing w:before="0" w:beforeAutospacing="0" w:after="0" w:afterAutospacing="0"/>
        <w:rPr>
          <w:rFonts w:ascii="Calibri" w:hAnsi="Calibri" w:cs="Calibri"/>
          <w:sz w:val="22"/>
          <w:szCs w:val="22"/>
        </w:rPr>
      </w:pPr>
      <w:r w:rsidRPr="00D20F85">
        <w:rPr>
          <w:rFonts w:ascii="Calibri" w:hAnsi="Calibri" w:cs="Calibri"/>
          <w:b/>
          <w:bCs/>
          <w:sz w:val="22"/>
          <w:szCs w:val="22"/>
        </w:rPr>
        <w:t xml:space="preserve">CTD/Water Sampling </w:t>
      </w:r>
    </w:p>
    <w:p w14:paraId="219FCAD3" w14:textId="77777777" w:rsidR="00E90518" w:rsidRPr="00D20F85" w:rsidRDefault="00F60DCA"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 xml:space="preserve">911+ Rosette 24-position, 10-liter bottle Rosette with dual T/C sensors </w:t>
      </w:r>
    </w:p>
    <w:p w14:paraId="0A34C092" w14:textId="77777777" w:rsidR="00E90518" w:rsidRPr="00D20F85" w:rsidRDefault="00F60DCA" w:rsidP="002F4ECE">
      <w:pPr>
        <w:pStyle w:val="NormalWeb"/>
        <w:spacing w:before="0" w:beforeAutospacing="0" w:after="0" w:afterAutospacing="0"/>
        <w:ind w:left="540"/>
        <w:rPr>
          <w:rFonts w:ascii="Calibri" w:hAnsi="Calibri" w:cs="Calibri"/>
          <w:sz w:val="22"/>
          <w:szCs w:val="22"/>
        </w:rPr>
      </w:pPr>
      <w:proofErr w:type="spellStart"/>
      <w:r w:rsidRPr="00D20F85">
        <w:rPr>
          <w:rFonts w:ascii="Calibri" w:hAnsi="Calibri" w:cs="Calibri"/>
          <w:sz w:val="22"/>
          <w:szCs w:val="22"/>
        </w:rPr>
        <w:t>Biospherical</w:t>
      </w:r>
      <w:proofErr w:type="spellEnd"/>
      <w:r w:rsidRPr="00D20F85">
        <w:rPr>
          <w:rFonts w:ascii="Calibri" w:hAnsi="Calibri" w:cs="Calibri"/>
          <w:sz w:val="22"/>
          <w:szCs w:val="22"/>
        </w:rPr>
        <w:t xml:space="preserve"> underwater PAR (1000m depth limit) with reference Surface PAR </w:t>
      </w:r>
    </w:p>
    <w:p w14:paraId="24CC5232" w14:textId="08865B34" w:rsidR="00E90518" w:rsidRDefault="00F60DCA"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SBE43 oxygen sensor</w:t>
      </w:r>
      <w:r w:rsidRPr="00D20F85">
        <w:rPr>
          <w:rFonts w:ascii="Calibri" w:hAnsi="Calibri" w:cs="Calibri"/>
          <w:sz w:val="22"/>
          <w:szCs w:val="22"/>
        </w:rPr>
        <w:br/>
        <w:t>Wet Labs C*Star transmissometer (660nm wavelength)</w:t>
      </w:r>
      <w:r w:rsidRPr="00D20F85">
        <w:rPr>
          <w:rFonts w:ascii="Calibri" w:hAnsi="Calibri" w:cs="Calibri"/>
          <w:sz w:val="22"/>
          <w:szCs w:val="22"/>
        </w:rPr>
        <w:br/>
        <w:t xml:space="preserve">Wet Labs FLNTURTD Combination </w:t>
      </w:r>
      <w:proofErr w:type="spellStart"/>
      <w:r w:rsidRPr="00D20F85">
        <w:rPr>
          <w:rFonts w:ascii="Calibri" w:hAnsi="Calibri" w:cs="Calibri"/>
          <w:sz w:val="22"/>
          <w:szCs w:val="22"/>
        </w:rPr>
        <w:t>Flourometer</w:t>
      </w:r>
      <w:proofErr w:type="spellEnd"/>
      <w:r w:rsidRPr="00D20F85">
        <w:rPr>
          <w:rFonts w:ascii="Calibri" w:hAnsi="Calibri" w:cs="Calibri"/>
          <w:sz w:val="22"/>
          <w:szCs w:val="22"/>
        </w:rPr>
        <w:t xml:space="preserve"> and Turbidity Sensor </w:t>
      </w:r>
    </w:p>
    <w:p w14:paraId="2565995B" w14:textId="45B90C21" w:rsidR="00575B7D" w:rsidRDefault="00575B7D" w:rsidP="002F4ECE">
      <w:pPr>
        <w:pStyle w:val="NormalWeb"/>
        <w:spacing w:before="0" w:beforeAutospacing="0" w:after="0" w:afterAutospacing="0"/>
        <w:ind w:left="540"/>
        <w:rPr>
          <w:rFonts w:ascii="Calibri" w:hAnsi="Calibri" w:cs="Calibri"/>
          <w:sz w:val="22"/>
          <w:szCs w:val="22"/>
        </w:rPr>
      </w:pPr>
    </w:p>
    <w:p w14:paraId="6713202F" w14:textId="61F46B06" w:rsidR="00575B7D" w:rsidRDefault="00575B7D" w:rsidP="002F4ECE">
      <w:pPr>
        <w:pStyle w:val="NormalWeb"/>
        <w:spacing w:before="0" w:beforeAutospacing="0" w:after="0" w:afterAutospacing="0"/>
        <w:ind w:left="540"/>
        <w:rPr>
          <w:rFonts w:ascii="Calibri" w:hAnsi="Calibri" w:cs="Calibri"/>
          <w:sz w:val="22"/>
          <w:szCs w:val="22"/>
        </w:rPr>
      </w:pPr>
      <w:r>
        <w:rPr>
          <w:rFonts w:ascii="Calibri" w:hAnsi="Calibri" w:cs="Calibri"/>
          <w:sz w:val="22"/>
          <w:szCs w:val="22"/>
        </w:rPr>
        <w:t>Any additional instruments to be added? Need to involve Marshall if yes</w:t>
      </w:r>
    </w:p>
    <w:p w14:paraId="78BAB199" w14:textId="5FA75148" w:rsidR="005149F2" w:rsidRDefault="005149F2" w:rsidP="002F4ECE">
      <w:pPr>
        <w:pStyle w:val="NormalWeb"/>
        <w:spacing w:before="0" w:beforeAutospacing="0" w:after="0" w:afterAutospacing="0"/>
        <w:ind w:left="540"/>
        <w:rPr>
          <w:rFonts w:ascii="Calibri" w:hAnsi="Calibri" w:cs="Calibri"/>
          <w:color w:val="FF0000"/>
          <w:sz w:val="22"/>
          <w:szCs w:val="22"/>
        </w:rPr>
      </w:pPr>
      <w:r>
        <w:rPr>
          <w:rFonts w:ascii="Calibri" w:hAnsi="Calibri" w:cs="Calibri"/>
          <w:color w:val="FF0000"/>
          <w:sz w:val="22"/>
          <w:szCs w:val="22"/>
        </w:rPr>
        <w:t>Desire to attach a SUNA nitrate sensor (NO CPICS – SUNA instead)</w:t>
      </w:r>
      <w:r w:rsidR="00F630C1">
        <w:rPr>
          <w:rFonts w:ascii="Calibri" w:hAnsi="Calibri" w:cs="Calibri"/>
          <w:color w:val="FF0000"/>
          <w:sz w:val="22"/>
          <w:szCs w:val="22"/>
        </w:rPr>
        <w:t xml:space="preserve"> – working with Taylor Crockford and LTER – want to put the SUNA on the rosette to compare nitrate sensor to bottle analysis</w:t>
      </w:r>
    </w:p>
    <w:p w14:paraId="79BAC2F5" w14:textId="5A08BBB9" w:rsidR="00F630C1" w:rsidRDefault="00F630C1" w:rsidP="002F4ECE">
      <w:pPr>
        <w:pStyle w:val="NormalWeb"/>
        <w:spacing w:before="0" w:beforeAutospacing="0" w:after="0" w:afterAutospacing="0"/>
        <w:ind w:left="540"/>
        <w:rPr>
          <w:rFonts w:ascii="Calibri" w:hAnsi="Calibri" w:cs="Calibri"/>
          <w:color w:val="FF0000"/>
          <w:sz w:val="22"/>
          <w:szCs w:val="22"/>
        </w:rPr>
      </w:pPr>
      <w:r>
        <w:rPr>
          <w:rFonts w:ascii="Calibri" w:hAnsi="Calibri" w:cs="Calibri"/>
          <w:color w:val="FF0000"/>
          <w:sz w:val="22"/>
          <w:szCs w:val="22"/>
        </w:rPr>
        <w:t>Need a mounting bracket and cable – Taylor is working on it (also being used on the Brown)</w:t>
      </w:r>
    </w:p>
    <w:p w14:paraId="1C168772" w14:textId="3808D4FA" w:rsidR="00F630C1" w:rsidRDefault="00F630C1" w:rsidP="002F4ECE">
      <w:pPr>
        <w:pStyle w:val="NormalWeb"/>
        <w:spacing w:before="0" w:beforeAutospacing="0" w:after="0" w:afterAutospacing="0"/>
        <w:ind w:left="540"/>
        <w:rPr>
          <w:rFonts w:ascii="Calibri" w:hAnsi="Calibri" w:cs="Calibri"/>
          <w:color w:val="FF0000"/>
          <w:sz w:val="22"/>
          <w:szCs w:val="22"/>
        </w:rPr>
      </w:pPr>
      <w:r>
        <w:rPr>
          <w:rFonts w:ascii="Calibri" w:hAnsi="Calibri" w:cs="Calibri"/>
          <w:color w:val="FF0000"/>
          <w:sz w:val="22"/>
          <w:szCs w:val="22"/>
        </w:rPr>
        <w:t>Y-cable – 2 pin leg to provided battery pack (power source) single analog connection with ISIS, 1 second update rate; SUNA signal should be part of the CTD data stream – will need interpretation of the voltage readout</w:t>
      </w:r>
    </w:p>
    <w:p w14:paraId="45DF5B1A" w14:textId="1B1C1A3C" w:rsidR="00F630C1" w:rsidRDefault="00F630C1" w:rsidP="002F4ECE">
      <w:pPr>
        <w:pStyle w:val="NormalWeb"/>
        <w:spacing w:before="0" w:beforeAutospacing="0" w:after="0" w:afterAutospacing="0"/>
        <w:ind w:left="540"/>
        <w:rPr>
          <w:rFonts w:ascii="Calibri" w:hAnsi="Calibri" w:cs="Calibri"/>
          <w:color w:val="FF0000"/>
          <w:sz w:val="22"/>
          <w:szCs w:val="22"/>
        </w:rPr>
      </w:pPr>
      <w:r>
        <w:rPr>
          <w:rFonts w:ascii="Calibri" w:hAnsi="Calibri" w:cs="Calibri"/>
          <w:color w:val="FF0000"/>
          <w:sz w:val="22"/>
          <w:szCs w:val="22"/>
        </w:rPr>
        <w:t>Battery – sealed alkaline (lithium has been discouraged &amp; pressure cert needs) – Taylor is the person to ask</w:t>
      </w:r>
      <w:r w:rsidR="002D77F9">
        <w:rPr>
          <w:rFonts w:ascii="Calibri" w:hAnsi="Calibri" w:cs="Calibri"/>
          <w:color w:val="FF0000"/>
          <w:sz w:val="22"/>
          <w:szCs w:val="22"/>
        </w:rPr>
        <w:t>;</w:t>
      </w:r>
    </w:p>
    <w:p w14:paraId="581EFABE" w14:textId="471689AA" w:rsidR="00F630C1" w:rsidRDefault="00F630C1" w:rsidP="002F4ECE">
      <w:pPr>
        <w:pStyle w:val="NormalWeb"/>
        <w:spacing w:before="0" w:beforeAutospacing="0" w:after="0" w:afterAutospacing="0"/>
        <w:ind w:left="540"/>
        <w:rPr>
          <w:rFonts w:ascii="Calibri" w:hAnsi="Calibri" w:cs="Calibri"/>
          <w:color w:val="FF0000"/>
          <w:sz w:val="22"/>
          <w:szCs w:val="22"/>
        </w:rPr>
      </w:pPr>
      <w:r>
        <w:rPr>
          <w:rFonts w:ascii="Calibri" w:hAnsi="Calibri" w:cs="Calibri"/>
          <w:color w:val="FF0000"/>
          <w:sz w:val="22"/>
          <w:szCs w:val="22"/>
        </w:rPr>
        <w:t xml:space="preserve">Bracket holds (Chris lumping) will be at 16” elevation at ring and will hold battery and SUNA – don’t have a final sketch (this is all on leg 2 for LTER, but Leg 1 OOI has their own SUNA that will want to use the same bracket – Marshall will help sort this out with Al directly – Peter </w:t>
      </w:r>
      <w:proofErr w:type="spellStart"/>
      <w:r>
        <w:rPr>
          <w:rFonts w:ascii="Calibri" w:hAnsi="Calibri" w:cs="Calibri"/>
          <w:color w:val="FF0000"/>
          <w:sz w:val="22"/>
          <w:szCs w:val="22"/>
        </w:rPr>
        <w:t>Brickley</w:t>
      </w:r>
      <w:proofErr w:type="spellEnd"/>
      <w:r>
        <w:rPr>
          <w:rFonts w:ascii="Calibri" w:hAnsi="Calibri" w:cs="Calibri"/>
          <w:color w:val="FF0000"/>
          <w:sz w:val="22"/>
          <w:szCs w:val="22"/>
        </w:rPr>
        <w:t xml:space="preserve"> is the OOI contact; OOI has put them on the AUV and “have difficult to interpret results” hence why they need to be on the rosette)</w:t>
      </w:r>
    </w:p>
    <w:p w14:paraId="0081A121" w14:textId="77777777" w:rsidR="00F630C1" w:rsidRPr="005149F2" w:rsidRDefault="00F630C1" w:rsidP="002F4ECE">
      <w:pPr>
        <w:pStyle w:val="NormalWeb"/>
        <w:spacing w:before="0" w:beforeAutospacing="0" w:after="0" w:afterAutospacing="0"/>
        <w:ind w:left="540"/>
        <w:rPr>
          <w:rFonts w:ascii="Calibri" w:hAnsi="Calibri" w:cs="Calibri"/>
          <w:color w:val="FF0000"/>
          <w:sz w:val="22"/>
          <w:szCs w:val="22"/>
        </w:rPr>
      </w:pPr>
    </w:p>
    <w:p w14:paraId="4D7A01A2" w14:textId="77777777" w:rsidR="00E90518" w:rsidRPr="00D20F85" w:rsidRDefault="00E90518" w:rsidP="002F4ECE">
      <w:pPr>
        <w:pStyle w:val="NormalWeb"/>
        <w:spacing w:before="0" w:beforeAutospacing="0" w:after="0" w:afterAutospacing="0"/>
        <w:ind w:left="540"/>
        <w:rPr>
          <w:rFonts w:ascii="Calibri" w:hAnsi="Calibri" w:cs="Calibri"/>
          <w:sz w:val="22"/>
          <w:szCs w:val="22"/>
        </w:rPr>
      </w:pPr>
    </w:p>
    <w:p w14:paraId="53E4C37B" w14:textId="68EF9A9B" w:rsidR="00956CDD" w:rsidRPr="002D77F9" w:rsidRDefault="00F60DCA" w:rsidP="00956CDD">
      <w:pPr>
        <w:pStyle w:val="NormalWeb"/>
        <w:spacing w:before="0" w:beforeAutospacing="0" w:after="0" w:afterAutospacing="0"/>
        <w:rPr>
          <w:rFonts w:ascii="Calibri" w:hAnsi="Calibri" w:cs="Calibri"/>
          <w:b/>
          <w:color w:val="FF0000"/>
          <w:sz w:val="22"/>
          <w:szCs w:val="22"/>
        </w:rPr>
      </w:pPr>
      <w:r w:rsidRPr="00D20F85">
        <w:rPr>
          <w:rFonts w:ascii="Calibri" w:hAnsi="Calibri" w:cs="Calibri"/>
          <w:b/>
          <w:sz w:val="22"/>
          <w:szCs w:val="22"/>
        </w:rPr>
        <w:t>Hydrographic Analysis Equipment</w:t>
      </w:r>
      <w:r w:rsidR="00F54661">
        <w:rPr>
          <w:rFonts w:ascii="Calibri" w:hAnsi="Calibri" w:cs="Calibri"/>
          <w:b/>
          <w:sz w:val="22"/>
          <w:szCs w:val="22"/>
        </w:rPr>
        <w:t xml:space="preserve"> – </w:t>
      </w:r>
      <w:r w:rsidR="00F54661" w:rsidRPr="00354163">
        <w:rPr>
          <w:rFonts w:ascii="Calibri" w:hAnsi="Calibri" w:cs="Calibri"/>
          <w:sz w:val="22"/>
          <w:szCs w:val="22"/>
        </w:rPr>
        <w:t>Dave Wellwood</w:t>
      </w:r>
      <w:r w:rsidR="00575B7D">
        <w:rPr>
          <w:rFonts w:ascii="Calibri" w:hAnsi="Calibri" w:cs="Calibri"/>
          <w:sz w:val="22"/>
          <w:szCs w:val="22"/>
        </w:rPr>
        <w:t xml:space="preserve"> point person?</w:t>
      </w:r>
      <w:r w:rsidR="00F54661">
        <w:rPr>
          <w:rFonts w:ascii="Calibri" w:hAnsi="Calibri" w:cs="Calibri"/>
          <w:sz w:val="22"/>
          <w:szCs w:val="22"/>
        </w:rPr>
        <w:t xml:space="preserve"> </w:t>
      </w:r>
      <w:r w:rsidR="002D77F9">
        <w:rPr>
          <w:rFonts w:ascii="Calibri" w:hAnsi="Calibri" w:cs="Calibri"/>
          <w:color w:val="FF0000"/>
          <w:sz w:val="22"/>
          <w:szCs w:val="22"/>
        </w:rPr>
        <w:t>yes</w:t>
      </w:r>
    </w:p>
    <w:p w14:paraId="5C9D89E7" w14:textId="7626D1C5" w:rsidR="00F60DCA" w:rsidRDefault="00F60DCA" w:rsidP="00956CDD">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Salinometer</w:t>
      </w:r>
      <w:r w:rsidRPr="00D20F85">
        <w:rPr>
          <w:rFonts w:ascii="Calibri" w:hAnsi="Calibri" w:cs="Calibri"/>
          <w:sz w:val="22"/>
          <w:szCs w:val="22"/>
        </w:rPr>
        <w:br/>
        <w:t xml:space="preserve">Salt Bottles (2 cases of 125 ml provided) </w:t>
      </w:r>
    </w:p>
    <w:p w14:paraId="4A4A758A" w14:textId="37369EE3" w:rsidR="006C0EDD" w:rsidRPr="006C0EDD" w:rsidRDefault="006C0EDD" w:rsidP="00956CDD">
      <w:pPr>
        <w:pStyle w:val="NormalWeb"/>
        <w:spacing w:before="0" w:beforeAutospacing="0" w:after="0" w:afterAutospacing="0"/>
        <w:ind w:left="540"/>
        <w:rPr>
          <w:rFonts w:ascii="Calibri" w:hAnsi="Calibri" w:cs="Calibri"/>
          <w:color w:val="FF0000"/>
          <w:sz w:val="22"/>
          <w:szCs w:val="22"/>
        </w:rPr>
      </w:pPr>
      <w:r w:rsidRPr="006C0EDD">
        <w:rPr>
          <w:rFonts w:ascii="Calibri" w:hAnsi="Calibri" w:cs="Calibri"/>
          <w:color w:val="FF0000"/>
          <w:sz w:val="22"/>
          <w:szCs w:val="22"/>
        </w:rPr>
        <w:t>On both legs</w:t>
      </w:r>
    </w:p>
    <w:p w14:paraId="22C04BE5" w14:textId="77777777" w:rsidR="00F04276" w:rsidRPr="00D20F85" w:rsidRDefault="00F04276" w:rsidP="002F4ECE">
      <w:pPr>
        <w:pStyle w:val="NormalWeb"/>
        <w:spacing w:before="0" w:beforeAutospacing="0" w:after="0" w:afterAutospacing="0"/>
        <w:ind w:left="540"/>
        <w:rPr>
          <w:rFonts w:ascii="Calibri" w:hAnsi="Calibri" w:cs="Calibri"/>
          <w:sz w:val="22"/>
          <w:szCs w:val="22"/>
        </w:rPr>
      </w:pPr>
    </w:p>
    <w:p w14:paraId="462C5606" w14:textId="77777777" w:rsidR="00F60DCA" w:rsidRPr="00D20F85" w:rsidRDefault="00F60DCA" w:rsidP="00956CDD">
      <w:pPr>
        <w:pStyle w:val="NormalWeb"/>
        <w:spacing w:before="0" w:beforeAutospacing="0" w:after="0" w:afterAutospacing="0"/>
        <w:rPr>
          <w:rFonts w:ascii="Calibri" w:hAnsi="Calibri" w:cs="Calibri"/>
          <w:sz w:val="22"/>
          <w:szCs w:val="22"/>
        </w:rPr>
      </w:pPr>
      <w:r w:rsidRPr="00354163">
        <w:rPr>
          <w:rFonts w:ascii="Calibri" w:hAnsi="Calibri" w:cs="Calibri"/>
          <w:b/>
          <w:bCs/>
          <w:sz w:val="22"/>
          <w:szCs w:val="22"/>
          <w:highlight w:val="yellow"/>
        </w:rPr>
        <w:t>MET Sensors</w:t>
      </w:r>
      <w:r w:rsidRPr="00D20F85">
        <w:rPr>
          <w:rFonts w:ascii="Calibri" w:hAnsi="Calibri" w:cs="Calibri"/>
          <w:b/>
          <w:bCs/>
          <w:sz w:val="22"/>
          <w:szCs w:val="22"/>
        </w:rPr>
        <w:t xml:space="preserve"> </w:t>
      </w:r>
    </w:p>
    <w:p w14:paraId="2DED091C" w14:textId="77777777" w:rsidR="00E90518" w:rsidRPr="00D20F85" w:rsidRDefault="00F60DCA"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 xml:space="preserve">Air temperature </w:t>
      </w:r>
    </w:p>
    <w:p w14:paraId="79834458" w14:textId="77777777" w:rsidR="00E90518" w:rsidRPr="00D20F85" w:rsidRDefault="00F60DCA"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 xml:space="preserve">Barometric Pressure </w:t>
      </w:r>
    </w:p>
    <w:p w14:paraId="647F77C8" w14:textId="77777777" w:rsidR="00285499" w:rsidRPr="00D20F85" w:rsidRDefault="00F60DCA"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Precipitation</w:t>
      </w:r>
      <w:r w:rsidRPr="00D20F85">
        <w:rPr>
          <w:rFonts w:ascii="Calibri" w:hAnsi="Calibri" w:cs="Calibri"/>
          <w:sz w:val="22"/>
          <w:szCs w:val="22"/>
        </w:rPr>
        <w:br/>
        <w:t>Relative Humidity</w:t>
      </w:r>
      <w:r w:rsidRPr="00D20F85">
        <w:rPr>
          <w:rFonts w:ascii="Calibri" w:hAnsi="Calibri" w:cs="Calibri"/>
          <w:sz w:val="22"/>
          <w:szCs w:val="22"/>
        </w:rPr>
        <w:br/>
        <w:t xml:space="preserve">Short Wave Solar Radiation </w:t>
      </w:r>
    </w:p>
    <w:p w14:paraId="37834BC1" w14:textId="229E5E05" w:rsidR="002A4B3E" w:rsidRPr="00D20F85" w:rsidRDefault="002A4B3E"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 xml:space="preserve">Long Wave Solar Radiation </w:t>
      </w:r>
    </w:p>
    <w:p w14:paraId="26E1AB37" w14:textId="25CF056B" w:rsidR="00956CDD" w:rsidRDefault="00F60DCA"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 xml:space="preserve">Wind speed and direction </w:t>
      </w:r>
    </w:p>
    <w:p w14:paraId="120F91D8" w14:textId="7A5AD93E" w:rsidR="00575B7D" w:rsidRDefault="00575B7D" w:rsidP="002F4ECE">
      <w:pPr>
        <w:pStyle w:val="NormalWeb"/>
        <w:spacing w:before="0" w:beforeAutospacing="0" w:after="0" w:afterAutospacing="0"/>
        <w:ind w:left="540"/>
        <w:rPr>
          <w:rFonts w:ascii="Calibri" w:hAnsi="Calibri" w:cs="Calibri"/>
          <w:sz w:val="22"/>
          <w:szCs w:val="22"/>
        </w:rPr>
      </w:pPr>
    </w:p>
    <w:p w14:paraId="0A4D0E32" w14:textId="281CF510" w:rsidR="00575B7D" w:rsidRPr="006C0EDD" w:rsidRDefault="00575B7D" w:rsidP="002F4ECE">
      <w:pPr>
        <w:pStyle w:val="NormalWeb"/>
        <w:spacing w:before="0" w:beforeAutospacing="0" w:after="0" w:afterAutospacing="0"/>
        <w:ind w:left="540"/>
        <w:rPr>
          <w:rFonts w:ascii="Calibri" w:hAnsi="Calibri" w:cs="Calibri"/>
          <w:color w:val="FF0000"/>
          <w:sz w:val="22"/>
          <w:szCs w:val="22"/>
        </w:rPr>
      </w:pPr>
      <w:r>
        <w:rPr>
          <w:rFonts w:ascii="Calibri" w:hAnsi="Calibri" w:cs="Calibri"/>
          <w:sz w:val="22"/>
          <w:szCs w:val="22"/>
        </w:rPr>
        <w:t>Any additional sensors to be added?</w:t>
      </w:r>
      <w:r w:rsidR="006C0EDD">
        <w:rPr>
          <w:rFonts w:ascii="Calibri" w:hAnsi="Calibri" w:cs="Calibri"/>
          <w:sz w:val="22"/>
          <w:szCs w:val="22"/>
        </w:rPr>
        <w:t xml:space="preserve"> </w:t>
      </w:r>
      <w:r w:rsidR="006C0EDD">
        <w:rPr>
          <w:rFonts w:ascii="Calibri" w:hAnsi="Calibri" w:cs="Calibri"/>
          <w:color w:val="FF0000"/>
          <w:sz w:val="22"/>
          <w:szCs w:val="22"/>
        </w:rPr>
        <w:t xml:space="preserve">None </w:t>
      </w:r>
    </w:p>
    <w:p w14:paraId="48B9BE77" w14:textId="77777777" w:rsidR="00956CDD" w:rsidRPr="00D20F85" w:rsidRDefault="00956CDD" w:rsidP="00956CDD">
      <w:pPr>
        <w:pStyle w:val="NormalWeb"/>
        <w:spacing w:before="0" w:beforeAutospacing="0" w:after="0" w:afterAutospacing="0"/>
        <w:ind w:left="540"/>
        <w:rPr>
          <w:rFonts w:ascii="Calibri" w:hAnsi="Calibri" w:cs="Calibri"/>
          <w:b/>
          <w:bCs/>
          <w:sz w:val="22"/>
          <w:szCs w:val="22"/>
        </w:rPr>
      </w:pPr>
    </w:p>
    <w:p w14:paraId="18CCA8C9" w14:textId="77777777" w:rsidR="00956CDD" w:rsidRPr="00D20F85" w:rsidRDefault="00956CDD" w:rsidP="00956CDD">
      <w:pPr>
        <w:pStyle w:val="NormalWeb"/>
        <w:spacing w:before="0" w:beforeAutospacing="0" w:after="0" w:afterAutospacing="0"/>
        <w:rPr>
          <w:rFonts w:ascii="Calibri" w:hAnsi="Calibri" w:cs="Calibri"/>
          <w:sz w:val="22"/>
          <w:szCs w:val="22"/>
        </w:rPr>
      </w:pPr>
      <w:r w:rsidRPr="00D20F85">
        <w:rPr>
          <w:rFonts w:ascii="Calibri" w:hAnsi="Calibri" w:cs="Calibri"/>
          <w:b/>
          <w:bCs/>
          <w:sz w:val="22"/>
          <w:szCs w:val="22"/>
        </w:rPr>
        <w:t xml:space="preserve">Shipboard Communication </w:t>
      </w:r>
    </w:p>
    <w:p w14:paraId="4D25AD27" w14:textId="77777777" w:rsidR="00575B7D" w:rsidRDefault="00956CDD" w:rsidP="00575B7D">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 xml:space="preserve">Basic Internet access via </w:t>
      </w:r>
      <w:proofErr w:type="spellStart"/>
      <w:r w:rsidRPr="00D20F85">
        <w:rPr>
          <w:rFonts w:ascii="Calibri" w:hAnsi="Calibri" w:cs="Calibri"/>
          <w:sz w:val="22"/>
          <w:szCs w:val="22"/>
        </w:rPr>
        <w:t>HiSeasNet</w:t>
      </w:r>
      <w:proofErr w:type="spellEnd"/>
      <w:r w:rsidRPr="00D20F85">
        <w:rPr>
          <w:rFonts w:ascii="Calibri" w:hAnsi="Calibri" w:cs="Calibri"/>
          <w:sz w:val="22"/>
          <w:szCs w:val="22"/>
        </w:rPr>
        <w:t xml:space="preserve"> </w:t>
      </w:r>
    </w:p>
    <w:p w14:paraId="47610464" w14:textId="36784558" w:rsidR="00575B7D" w:rsidRPr="00C464C1" w:rsidRDefault="00575B7D" w:rsidP="00575B7D">
      <w:pPr>
        <w:pStyle w:val="NormalWeb"/>
        <w:spacing w:before="0" w:beforeAutospacing="0" w:after="0" w:afterAutospacing="0"/>
        <w:ind w:left="540"/>
        <w:rPr>
          <w:rFonts w:ascii="Calibri" w:hAnsi="Calibri" w:cs="Calibri"/>
          <w:color w:val="FF0000"/>
          <w:sz w:val="22"/>
          <w:szCs w:val="22"/>
        </w:rPr>
      </w:pPr>
      <w:r w:rsidRPr="00575B7D">
        <w:rPr>
          <w:rFonts w:ascii="Calibri" w:hAnsi="Calibri" w:cs="Calibri"/>
          <w:b/>
          <w:sz w:val="22"/>
          <w:szCs w:val="22"/>
        </w:rPr>
        <w:t>Monitoring of mooring function by connecting to shore-side servers has been found to require more tha</w:t>
      </w:r>
      <w:r>
        <w:rPr>
          <w:rFonts w:ascii="Calibri" w:hAnsi="Calibri" w:cs="Calibri"/>
          <w:b/>
          <w:sz w:val="22"/>
          <w:szCs w:val="22"/>
        </w:rPr>
        <w:t>n</w:t>
      </w:r>
      <w:r w:rsidRPr="00575B7D">
        <w:rPr>
          <w:rFonts w:ascii="Calibri" w:hAnsi="Calibri" w:cs="Calibri"/>
          <w:b/>
          <w:sz w:val="22"/>
          <w:szCs w:val="22"/>
        </w:rPr>
        <w:t xml:space="preserve"> the normal captive portal data allocation.</w:t>
      </w:r>
      <w:r w:rsidR="00C464C1">
        <w:rPr>
          <w:rFonts w:ascii="Calibri" w:hAnsi="Calibri" w:cs="Calibri"/>
          <w:b/>
          <w:sz w:val="22"/>
          <w:szCs w:val="22"/>
        </w:rPr>
        <w:t xml:space="preserve"> </w:t>
      </w:r>
      <w:r w:rsidR="00C464C1" w:rsidRPr="00C464C1">
        <w:rPr>
          <w:rFonts w:ascii="Calibri" w:hAnsi="Calibri" w:cs="Calibri"/>
          <w:color w:val="FF0000"/>
          <w:sz w:val="22"/>
          <w:szCs w:val="22"/>
        </w:rPr>
        <w:t>This was a limiting function last time</w:t>
      </w:r>
      <w:r w:rsidR="00C464C1">
        <w:rPr>
          <w:rFonts w:ascii="Calibri" w:hAnsi="Calibri" w:cs="Calibri"/>
          <w:color w:val="FF0000"/>
          <w:sz w:val="22"/>
          <w:szCs w:val="22"/>
        </w:rPr>
        <w:t xml:space="preserve"> – to get highest degree of confidence and see how its working – need all day VPN access, doesn’t work within the constraints of the captive portal – could bump up the rate, but that would be a cost if it’s the FX system (need 7 </w:t>
      </w:r>
      <w:proofErr w:type="spellStart"/>
      <w:r w:rsidR="00C464C1">
        <w:rPr>
          <w:rFonts w:ascii="Calibri" w:hAnsi="Calibri" w:cs="Calibri"/>
          <w:color w:val="FF0000"/>
          <w:sz w:val="22"/>
          <w:szCs w:val="22"/>
        </w:rPr>
        <w:t>days notice</w:t>
      </w:r>
      <w:proofErr w:type="spellEnd"/>
      <w:r w:rsidR="00C464C1">
        <w:rPr>
          <w:rFonts w:ascii="Calibri" w:hAnsi="Calibri" w:cs="Calibri"/>
          <w:color w:val="FF0000"/>
          <w:sz w:val="22"/>
          <w:szCs w:val="22"/>
        </w:rPr>
        <w:t xml:space="preserve"> – as suggested by Pam) – put Al in direct contact with Laura about how to increase the </w:t>
      </w:r>
      <w:proofErr w:type="spellStart"/>
      <w:r w:rsidR="00C464C1">
        <w:rPr>
          <w:rFonts w:ascii="Calibri" w:hAnsi="Calibri" w:cs="Calibri"/>
          <w:color w:val="FF0000"/>
          <w:sz w:val="22"/>
          <w:szCs w:val="22"/>
        </w:rPr>
        <w:t>comms</w:t>
      </w:r>
      <w:proofErr w:type="spellEnd"/>
      <w:r w:rsidR="00C464C1">
        <w:rPr>
          <w:rFonts w:ascii="Calibri" w:hAnsi="Calibri" w:cs="Calibri"/>
          <w:color w:val="FF0000"/>
          <w:sz w:val="22"/>
          <w:szCs w:val="22"/>
        </w:rPr>
        <w:t xml:space="preserve"> – include Al, Laura, Robbie, Pam, al will include the others needed; </w:t>
      </w:r>
      <w:r w:rsidR="00F630C1">
        <w:rPr>
          <w:rFonts w:ascii="Calibri" w:hAnsi="Calibri" w:cs="Calibri"/>
          <w:color w:val="FF0000"/>
          <w:sz w:val="22"/>
          <w:szCs w:val="22"/>
        </w:rPr>
        <w:t xml:space="preserve">need to decide how we want to implement </w:t>
      </w:r>
    </w:p>
    <w:p w14:paraId="559AB706" w14:textId="77777777" w:rsidR="00956CDD" w:rsidRDefault="00956CDD" w:rsidP="00956CDD">
      <w:pPr>
        <w:pStyle w:val="NormalWeb"/>
        <w:spacing w:before="0" w:beforeAutospacing="0" w:after="0" w:afterAutospacing="0"/>
        <w:ind w:left="540"/>
        <w:rPr>
          <w:rFonts w:ascii="Calibri" w:hAnsi="Calibri" w:cs="Calibri"/>
          <w:b/>
          <w:bCs/>
          <w:sz w:val="22"/>
          <w:szCs w:val="22"/>
        </w:rPr>
      </w:pPr>
    </w:p>
    <w:p w14:paraId="6A31A5DC" w14:textId="77777777" w:rsidR="00956CDD" w:rsidRPr="00D20F85" w:rsidRDefault="00956CDD" w:rsidP="00956CDD">
      <w:pPr>
        <w:pStyle w:val="NormalWeb"/>
        <w:spacing w:before="0" w:beforeAutospacing="0" w:after="0" w:afterAutospacing="0"/>
        <w:rPr>
          <w:rFonts w:ascii="Calibri" w:hAnsi="Calibri" w:cs="Calibri"/>
          <w:sz w:val="22"/>
          <w:szCs w:val="22"/>
        </w:rPr>
      </w:pPr>
      <w:r w:rsidRPr="00D20F85">
        <w:rPr>
          <w:rFonts w:ascii="Calibri" w:hAnsi="Calibri" w:cs="Calibri"/>
          <w:b/>
          <w:bCs/>
          <w:sz w:val="22"/>
          <w:szCs w:val="22"/>
        </w:rPr>
        <w:t xml:space="preserve">Navigation </w:t>
      </w:r>
    </w:p>
    <w:p w14:paraId="1CBD77C9" w14:textId="77777777" w:rsidR="00575B7D" w:rsidRDefault="00956CDD" w:rsidP="00956CDD">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GPS</w:t>
      </w:r>
    </w:p>
    <w:p w14:paraId="0DB4E0E3" w14:textId="76DFCCE6" w:rsidR="00956CDD" w:rsidRDefault="00575B7D" w:rsidP="00956CDD">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xml:space="preserve">USBL &amp; </w:t>
      </w:r>
      <w:proofErr w:type="spellStart"/>
      <w:r>
        <w:rPr>
          <w:rFonts w:ascii="Calibri" w:hAnsi="Calibri" w:cs="Calibri"/>
          <w:sz w:val="22"/>
          <w:szCs w:val="22"/>
        </w:rPr>
        <w:t>Nav</w:t>
      </w:r>
      <w:proofErr w:type="spellEnd"/>
      <w:r>
        <w:rPr>
          <w:rFonts w:ascii="Calibri" w:hAnsi="Calibri" w:cs="Calibri"/>
          <w:sz w:val="22"/>
          <w:szCs w:val="22"/>
        </w:rPr>
        <w:t xml:space="preserve"> feeds needed for ROV ops</w:t>
      </w:r>
      <w:r w:rsidR="00C464C1">
        <w:rPr>
          <w:rFonts w:ascii="Calibri" w:hAnsi="Calibri" w:cs="Calibri"/>
          <w:sz w:val="22"/>
          <w:szCs w:val="22"/>
        </w:rPr>
        <w:t xml:space="preserve"> – </w:t>
      </w:r>
      <w:r w:rsidR="00C464C1" w:rsidRPr="00C464C1">
        <w:rPr>
          <w:rFonts w:ascii="Calibri" w:hAnsi="Calibri" w:cs="Calibri"/>
          <w:color w:val="FF0000"/>
          <w:sz w:val="22"/>
          <w:szCs w:val="22"/>
        </w:rPr>
        <w:t>will be discussed in March 4 meeting</w:t>
      </w:r>
      <w:r w:rsidR="00956CDD" w:rsidRPr="00D20F85">
        <w:rPr>
          <w:rFonts w:ascii="Calibri" w:hAnsi="Calibri" w:cs="Calibri"/>
          <w:sz w:val="22"/>
          <w:szCs w:val="22"/>
        </w:rPr>
        <w:br/>
        <w:t xml:space="preserve">Serial GPS feed for Chief Sci laptop navigation application. </w:t>
      </w:r>
    </w:p>
    <w:p w14:paraId="2219E3AE" w14:textId="77777777" w:rsidR="00F04276" w:rsidRPr="00D20F85" w:rsidRDefault="00F04276" w:rsidP="002F4ECE">
      <w:pPr>
        <w:pStyle w:val="NormalWeb"/>
        <w:spacing w:before="0" w:beforeAutospacing="0" w:after="0" w:afterAutospacing="0"/>
        <w:ind w:left="540"/>
        <w:rPr>
          <w:rFonts w:ascii="Calibri" w:hAnsi="Calibri" w:cs="Calibri"/>
          <w:b/>
          <w:bCs/>
          <w:sz w:val="22"/>
          <w:szCs w:val="22"/>
        </w:rPr>
      </w:pPr>
    </w:p>
    <w:p w14:paraId="56404DCC" w14:textId="77777777" w:rsidR="00F60DCA" w:rsidRPr="00D20F85" w:rsidRDefault="00F60DCA" w:rsidP="00956CDD">
      <w:pPr>
        <w:pStyle w:val="NormalWeb"/>
        <w:spacing w:before="0" w:beforeAutospacing="0" w:after="0" w:afterAutospacing="0"/>
        <w:rPr>
          <w:rFonts w:ascii="Calibri" w:hAnsi="Calibri" w:cs="Calibri"/>
          <w:sz w:val="22"/>
          <w:szCs w:val="22"/>
        </w:rPr>
      </w:pPr>
      <w:r w:rsidRPr="00D20F85">
        <w:rPr>
          <w:rFonts w:ascii="Calibri" w:hAnsi="Calibri" w:cs="Calibri"/>
          <w:b/>
          <w:bCs/>
          <w:sz w:val="22"/>
          <w:szCs w:val="22"/>
        </w:rPr>
        <w:t xml:space="preserve">Sample Storage </w:t>
      </w:r>
    </w:p>
    <w:p w14:paraId="7BF55ECD" w14:textId="77777777" w:rsidR="00285499" w:rsidRDefault="00F60DCA"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Freezer -70</w:t>
      </w:r>
      <w:r w:rsidR="00285499" w:rsidRPr="00D20F85">
        <w:rPr>
          <w:rFonts w:ascii="Calibri" w:hAnsi="Calibri" w:cs="Calibri"/>
          <w:sz w:val="22"/>
          <w:szCs w:val="22"/>
        </w:rPr>
        <w:t>°C 25</w:t>
      </w:r>
      <w:r w:rsidRPr="00D20F85">
        <w:rPr>
          <w:rFonts w:ascii="Calibri" w:hAnsi="Calibri" w:cs="Calibri"/>
          <w:sz w:val="22"/>
          <w:szCs w:val="22"/>
        </w:rPr>
        <w:t xml:space="preserve"> cu. ft. ea.</w:t>
      </w:r>
    </w:p>
    <w:p w14:paraId="42B07A8B" w14:textId="7F139A36" w:rsidR="00666AF3" w:rsidRPr="00D20F85" w:rsidRDefault="00666AF3" w:rsidP="00666AF3">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Main Lab walk-in Refrigerator</w:t>
      </w:r>
      <w:r>
        <w:rPr>
          <w:rFonts w:ascii="Calibri" w:hAnsi="Calibri" w:cs="Calibri"/>
          <w:sz w:val="22"/>
          <w:szCs w:val="22"/>
        </w:rPr>
        <w:t xml:space="preserve"> n</w:t>
      </w:r>
      <w:r w:rsidRPr="00D20F85">
        <w:rPr>
          <w:rFonts w:ascii="Calibri" w:hAnsi="Calibri" w:cs="Calibri"/>
          <w:sz w:val="22"/>
          <w:szCs w:val="22"/>
        </w:rPr>
        <w:t xml:space="preserve">eeded </w:t>
      </w:r>
      <w:r>
        <w:rPr>
          <w:rFonts w:ascii="Calibri" w:hAnsi="Calibri" w:cs="Calibri"/>
          <w:sz w:val="22"/>
          <w:szCs w:val="22"/>
        </w:rPr>
        <w:t xml:space="preserve">at room temperature </w:t>
      </w:r>
      <w:r w:rsidRPr="00D20F85">
        <w:rPr>
          <w:rFonts w:ascii="Calibri" w:hAnsi="Calibri" w:cs="Calibri"/>
          <w:sz w:val="22"/>
          <w:szCs w:val="22"/>
        </w:rPr>
        <w:t xml:space="preserve">for storage space </w:t>
      </w:r>
    </w:p>
    <w:p w14:paraId="2C57E31C" w14:textId="77777777" w:rsidR="00666AF3" w:rsidRPr="00D20F85" w:rsidRDefault="00666AF3" w:rsidP="002F4ECE">
      <w:pPr>
        <w:pStyle w:val="NormalWeb"/>
        <w:spacing w:before="0" w:beforeAutospacing="0" w:after="0" w:afterAutospacing="0"/>
        <w:ind w:left="540"/>
        <w:rPr>
          <w:rFonts w:ascii="Calibri" w:hAnsi="Calibri" w:cs="Calibri"/>
          <w:sz w:val="22"/>
          <w:szCs w:val="22"/>
        </w:rPr>
      </w:pPr>
    </w:p>
    <w:p w14:paraId="76C64626" w14:textId="623712D4" w:rsidR="008E1AAA" w:rsidRPr="00D20F85" w:rsidRDefault="002A4B3E"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Walk-in Refrigerator @ 4’C for post recovery calibration of nutrient sensors</w:t>
      </w:r>
      <w:r w:rsidR="00666AF3">
        <w:rPr>
          <w:rFonts w:ascii="Calibri" w:hAnsi="Calibri" w:cs="Calibri"/>
          <w:sz w:val="22"/>
          <w:szCs w:val="22"/>
        </w:rPr>
        <w:t>?</w:t>
      </w:r>
    </w:p>
    <w:p w14:paraId="2999C61E" w14:textId="75DA2794" w:rsidR="002A4B3E" w:rsidRPr="00D20F85" w:rsidRDefault="002A4B3E"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 xml:space="preserve">Freezer for </w:t>
      </w:r>
      <w:proofErr w:type="spellStart"/>
      <w:r w:rsidRPr="00D20F85">
        <w:rPr>
          <w:rFonts w:ascii="Calibri" w:hAnsi="Calibri" w:cs="Calibri"/>
          <w:sz w:val="22"/>
          <w:szCs w:val="22"/>
        </w:rPr>
        <w:t>chl</w:t>
      </w:r>
      <w:proofErr w:type="spellEnd"/>
      <w:r w:rsidRPr="00D20F85">
        <w:rPr>
          <w:rFonts w:ascii="Calibri" w:hAnsi="Calibri" w:cs="Calibri"/>
          <w:sz w:val="22"/>
          <w:szCs w:val="22"/>
        </w:rPr>
        <w:t>-a &amp; nutrient samples</w:t>
      </w:r>
      <w:r w:rsidR="00666AF3">
        <w:rPr>
          <w:rFonts w:ascii="Calibri" w:hAnsi="Calibri" w:cs="Calibri"/>
          <w:sz w:val="22"/>
          <w:szCs w:val="22"/>
        </w:rPr>
        <w:t>?</w:t>
      </w:r>
    </w:p>
    <w:p w14:paraId="67C76232" w14:textId="77777777" w:rsidR="002A4B3E" w:rsidRPr="00D20F85" w:rsidRDefault="002A4B3E" w:rsidP="002F4ECE">
      <w:pPr>
        <w:pStyle w:val="NormalWeb"/>
        <w:spacing w:before="0" w:beforeAutospacing="0" w:after="0" w:afterAutospacing="0"/>
        <w:ind w:left="540"/>
        <w:rPr>
          <w:rFonts w:ascii="Calibri" w:hAnsi="Calibri" w:cs="Calibri"/>
          <w:sz w:val="22"/>
          <w:szCs w:val="22"/>
        </w:rPr>
      </w:pPr>
    </w:p>
    <w:p w14:paraId="75156FA4" w14:textId="76BB418A" w:rsidR="00F60DCA" w:rsidRPr="00D20F85" w:rsidRDefault="00A70D26" w:rsidP="00956CDD">
      <w:pPr>
        <w:pStyle w:val="NormalWeb"/>
        <w:spacing w:before="0" w:beforeAutospacing="0" w:after="0" w:afterAutospacing="0"/>
        <w:rPr>
          <w:rFonts w:ascii="Calibri" w:hAnsi="Calibri" w:cs="Calibri"/>
          <w:sz w:val="22"/>
          <w:szCs w:val="22"/>
        </w:rPr>
      </w:pPr>
      <w:r w:rsidRPr="00D20F85">
        <w:rPr>
          <w:rFonts w:ascii="Calibri" w:hAnsi="Calibri" w:cs="Calibri"/>
          <w:b/>
          <w:bCs/>
          <w:sz w:val="22"/>
          <w:szCs w:val="22"/>
        </w:rPr>
        <w:t>Winches,</w:t>
      </w:r>
      <w:r w:rsidR="002A4B3E" w:rsidRPr="00D20F85">
        <w:rPr>
          <w:rFonts w:ascii="Calibri" w:hAnsi="Calibri" w:cs="Calibri"/>
          <w:b/>
          <w:bCs/>
          <w:sz w:val="22"/>
          <w:szCs w:val="22"/>
        </w:rPr>
        <w:t xml:space="preserve"> Wire</w:t>
      </w:r>
      <w:r w:rsidRPr="00D20F85">
        <w:rPr>
          <w:rFonts w:ascii="Calibri" w:hAnsi="Calibri" w:cs="Calibri"/>
          <w:b/>
          <w:bCs/>
          <w:sz w:val="22"/>
          <w:szCs w:val="22"/>
        </w:rPr>
        <w:t>, &amp; Deck Equipment</w:t>
      </w:r>
    </w:p>
    <w:p w14:paraId="3CDE0684" w14:textId="15CAF247" w:rsidR="00666AF3" w:rsidRDefault="00666AF3" w:rsidP="00666AF3">
      <w:pPr>
        <w:pStyle w:val="NormalWeb"/>
        <w:spacing w:before="0" w:beforeAutospacing="0" w:after="0" w:afterAutospacing="0"/>
        <w:ind w:left="540"/>
        <w:rPr>
          <w:rFonts w:ascii="Calibri" w:hAnsi="Calibri" w:cs="Calibri"/>
          <w:sz w:val="22"/>
          <w:szCs w:val="22"/>
        </w:rPr>
      </w:pPr>
      <w:r w:rsidRPr="00666AF3">
        <w:rPr>
          <w:rFonts w:ascii="Calibri" w:hAnsi="Calibri" w:cs="Calibri"/>
          <w:sz w:val="22"/>
          <w:szCs w:val="22"/>
        </w:rPr>
        <w:t>Trawl Winch with 9/16</w:t>
      </w:r>
      <w:r w:rsidRPr="00666AF3">
        <w:rPr>
          <w:rFonts w:ascii="Calibri" w:hAnsi="Calibri" w:cs="Calibri"/>
          <w:sz w:val="22"/>
          <w:szCs w:val="22"/>
          <w:vertAlign w:val="superscript"/>
        </w:rPr>
        <w:t>th</w:t>
      </w:r>
      <w:r w:rsidR="00F54661">
        <w:rPr>
          <w:rFonts w:ascii="Calibri" w:hAnsi="Calibri" w:cs="Calibri"/>
          <w:sz w:val="22"/>
          <w:szCs w:val="22"/>
          <w:vertAlign w:val="superscript"/>
        </w:rPr>
        <w:t xml:space="preserve"> </w:t>
      </w:r>
      <w:r w:rsidR="00F54661" w:rsidRPr="00D20F85">
        <w:rPr>
          <w:rFonts w:ascii="Calibri" w:hAnsi="Calibri" w:cs="Calibri"/>
          <w:sz w:val="22"/>
          <w:szCs w:val="22"/>
        </w:rPr>
        <w:t>(possible dragging operations</w:t>
      </w:r>
      <w:r w:rsidR="006C0EDD">
        <w:rPr>
          <w:rFonts w:ascii="Calibri" w:hAnsi="Calibri" w:cs="Calibri"/>
          <w:sz w:val="22"/>
          <w:szCs w:val="22"/>
        </w:rPr>
        <w:t xml:space="preserve"> &amp; </w:t>
      </w:r>
      <w:r w:rsidR="006C0EDD" w:rsidRPr="006C0EDD">
        <w:rPr>
          <w:rFonts w:ascii="Calibri" w:hAnsi="Calibri" w:cs="Calibri"/>
          <w:color w:val="FF0000"/>
          <w:sz w:val="22"/>
          <w:szCs w:val="22"/>
        </w:rPr>
        <w:t>ROV use</w:t>
      </w:r>
      <w:r w:rsidR="006C0EDD">
        <w:rPr>
          <w:rFonts w:ascii="Calibri" w:hAnsi="Calibri" w:cs="Calibri"/>
          <w:color w:val="FF0000"/>
          <w:sz w:val="22"/>
          <w:szCs w:val="22"/>
        </w:rPr>
        <w:t xml:space="preserve"> &amp; lower MFN – big anchor; what is the load limit? 13k is what they have been using before – Follow up with Eric &amp; Mike)</w:t>
      </w:r>
    </w:p>
    <w:p w14:paraId="6FE61051" w14:textId="0AEC593C" w:rsidR="00666AF3" w:rsidRDefault="00666AF3" w:rsidP="00666AF3">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 xml:space="preserve">CTD </w:t>
      </w:r>
      <w:r>
        <w:rPr>
          <w:rFonts w:ascii="Calibri" w:hAnsi="Calibri" w:cs="Calibri"/>
          <w:sz w:val="22"/>
          <w:szCs w:val="22"/>
        </w:rPr>
        <w:t xml:space="preserve">Winch </w:t>
      </w:r>
      <w:r w:rsidRPr="00D20F85">
        <w:rPr>
          <w:rFonts w:ascii="Calibri" w:hAnsi="Calibri" w:cs="Calibri"/>
          <w:sz w:val="22"/>
          <w:szCs w:val="22"/>
        </w:rPr>
        <w:t>with</w:t>
      </w:r>
      <w:r w:rsidR="00F54661">
        <w:rPr>
          <w:rFonts w:ascii="Calibri" w:hAnsi="Calibri" w:cs="Calibri"/>
          <w:sz w:val="22"/>
          <w:szCs w:val="22"/>
        </w:rPr>
        <w:t xml:space="preserve"> 3/8th </w:t>
      </w:r>
      <w:proofErr w:type="spellStart"/>
      <w:r w:rsidR="00F54661">
        <w:rPr>
          <w:rFonts w:ascii="Calibri" w:hAnsi="Calibri" w:cs="Calibri"/>
          <w:sz w:val="22"/>
          <w:szCs w:val="22"/>
        </w:rPr>
        <w:t>hydrowire</w:t>
      </w:r>
      <w:proofErr w:type="spellEnd"/>
      <w:r w:rsidR="00F54661">
        <w:rPr>
          <w:rFonts w:ascii="Calibri" w:hAnsi="Calibri" w:cs="Calibri"/>
          <w:sz w:val="22"/>
          <w:szCs w:val="22"/>
        </w:rPr>
        <w:t xml:space="preserve"> on SSHD (</w:t>
      </w:r>
    </w:p>
    <w:p w14:paraId="27B6A463" w14:textId="77777777" w:rsidR="00666AF3" w:rsidRDefault="00666AF3" w:rsidP="00666AF3">
      <w:pPr>
        <w:pStyle w:val="NormalWeb"/>
        <w:spacing w:before="0" w:beforeAutospacing="0" w:after="0" w:afterAutospacing="0"/>
        <w:ind w:left="540"/>
        <w:rPr>
          <w:rFonts w:ascii="Calibri" w:hAnsi="Calibri" w:cs="Calibri"/>
          <w:sz w:val="22"/>
          <w:szCs w:val="22"/>
        </w:rPr>
      </w:pPr>
    </w:p>
    <w:p w14:paraId="4E5859A9" w14:textId="41A192C5" w:rsidR="00666AF3" w:rsidRPr="00D20F85" w:rsidRDefault="00666AF3" w:rsidP="00666AF3">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 xml:space="preserve">TSE reserved from Winch Pool </w:t>
      </w:r>
    </w:p>
    <w:p w14:paraId="2E7497E4" w14:textId="77777777" w:rsidR="00666AF3" w:rsidRDefault="00666AF3" w:rsidP="00666AF3">
      <w:pPr>
        <w:pStyle w:val="NormalWeb"/>
        <w:numPr>
          <w:ilvl w:val="0"/>
          <w:numId w:val="19"/>
        </w:numPr>
        <w:spacing w:before="0" w:beforeAutospacing="0" w:after="0" w:afterAutospacing="0"/>
        <w:ind w:left="1080"/>
        <w:rPr>
          <w:rFonts w:ascii="Calibri" w:hAnsi="Calibri" w:cs="Calibri"/>
          <w:sz w:val="22"/>
          <w:szCs w:val="22"/>
        </w:rPr>
      </w:pPr>
      <w:r w:rsidRPr="00D20F85">
        <w:rPr>
          <w:rFonts w:ascii="Calibri" w:hAnsi="Calibri" w:cs="Calibri"/>
          <w:sz w:val="22"/>
          <w:szCs w:val="22"/>
        </w:rPr>
        <w:t>For mooring deployment/recovery</w:t>
      </w:r>
    </w:p>
    <w:p w14:paraId="5268DE50" w14:textId="3425225D" w:rsidR="00F60DCA" w:rsidRPr="00D20F85" w:rsidRDefault="00F60DCA" w:rsidP="00A70D26">
      <w:pPr>
        <w:pStyle w:val="NormalWeb"/>
        <w:spacing w:before="0" w:beforeAutospacing="0" w:after="0" w:afterAutospacing="0"/>
        <w:ind w:left="540"/>
        <w:rPr>
          <w:rFonts w:ascii="Calibri" w:hAnsi="Calibri" w:cs="Calibri"/>
          <w:sz w:val="22"/>
          <w:szCs w:val="22"/>
        </w:rPr>
      </w:pPr>
      <w:proofErr w:type="spellStart"/>
      <w:r w:rsidRPr="00D20F85">
        <w:rPr>
          <w:rFonts w:ascii="Calibri" w:hAnsi="Calibri" w:cs="Calibri"/>
          <w:sz w:val="22"/>
          <w:szCs w:val="22"/>
        </w:rPr>
        <w:t>Lantec</w:t>
      </w:r>
      <w:proofErr w:type="spellEnd"/>
      <w:r w:rsidRPr="00D20F85">
        <w:rPr>
          <w:rFonts w:ascii="Calibri" w:hAnsi="Calibri" w:cs="Calibri"/>
          <w:sz w:val="22"/>
          <w:szCs w:val="22"/>
        </w:rPr>
        <w:t xml:space="preserve"> Heavy Lift Winch </w:t>
      </w:r>
      <w:r w:rsidR="002A4B3E" w:rsidRPr="00D20F85">
        <w:rPr>
          <w:rFonts w:ascii="Calibri" w:hAnsi="Calibri" w:cs="Calibri"/>
          <w:sz w:val="22"/>
          <w:szCs w:val="22"/>
        </w:rPr>
        <w:t>brought by science party</w:t>
      </w:r>
    </w:p>
    <w:p w14:paraId="6EEBE752" w14:textId="657FB043" w:rsidR="00666AF3" w:rsidRDefault="00A70D26" w:rsidP="00666AF3">
      <w:pPr>
        <w:pStyle w:val="NormalWeb"/>
        <w:numPr>
          <w:ilvl w:val="0"/>
          <w:numId w:val="19"/>
        </w:numPr>
        <w:spacing w:before="0" w:beforeAutospacing="0" w:after="0" w:afterAutospacing="0"/>
        <w:ind w:left="1080"/>
        <w:rPr>
          <w:rFonts w:ascii="Calibri" w:hAnsi="Calibri" w:cs="Calibri"/>
          <w:sz w:val="22"/>
          <w:szCs w:val="22"/>
        </w:rPr>
      </w:pPr>
      <w:r w:rsidRPr="00D20F85">
        <w:rPr>
          <w:rFonts w:ascii="Calibri" w:hAnsi="Calibri" w:cs="Calibri"/>
          <w:sz w:val="22"/>
          <w:szCs w:val="22"/>
        </w:rPr>
        <w:t>For anchor deployment/recovery</w:t>
      </w:r>
    </w:p>
    <w:p w14:paraId="6E99DA18" w14:textId="28CFB9DA" w:rsidR="00666AF3" w:rsidRDefault="00666AF3" w:rsidP="00666AF3">
      <w:pPr>
        <w:pStyle w:val="NormalWeb"/>
        <w:spacing w:before="0" w:beforeAutospacing="0" w:after="0" w:afterAutospacing="0"/>
        <w:ind w:left="540"/>
        <w:rPr>
          <w:rFonts w:ascii="Calibri" w:hAnsi="Calibri" w:cs="Calibri"/>
          <w:sz w:val="22"/>
          <w:szCs w:val="22"/>
        </w:rPr>
      </w:pPr>
      <w:r>
        <w:rPr>
          <w:rFonts w:ascii="Calibri" w:hAnsi="Calibri" w:cs="Calibri"/>
          <w:sz w:val="22"/>
          <w:szCs w:val="22"/>
        </w:rPr>
        <w:t>ROV group will supply ROV winch</w:t>
      </w:r>
      <w:r w:rsidR="00F54661">
        <w:rPr>
          <w:rFonts w:ascii="Calibri" w:hAnsi="Calibri" w:cs="Calibri"/>
          <w:sz w:val="22"/>
          <w:szCs w:val="22"/>
        </w:rPr>
        <w:t xml:space="preserve"> – unsure as of now</w:t>
      </w:r>
    </w:p>
    <w:p w14:paraId="4419B324" w14:textId="28FA48D7" w:rsidR="00575B7D" w:rsidRPr="00522701" w:rsidRDefault="00575B7D" w:rsidP="00666AF3">
      <w:pPr>
        <w:pStyle w:val="NormalWeb"/>
        <w:spacing w:before="0" w:beforeAutospacing="0" w:after="0" w:afterAutospacing="0"/>
        <w:ind w:left="540"/>
        <w:rPr>
          <w:rFonts w:ascii="Calibri" w:hAnsi="Calibri" w:cs="Calibri"/>
          <w:color w:val="FF0000"/>
          <w:sz w:val="22"/>
          <w:szCs w:val="22"/>
        </w:rPr>
      </w:pPr>
    </w:p>
    <w:p w14:paraId="24C93500" w14:textId="4452DA90" w:rsidR="00575B7D" w:rsidRPr="00522701" w:rsidRDefault="00575B7D" w:rsidP="00666AF3">
      <w:pPr>
        <w:pStyle w:val="NormalWeb"/>
        <w:spacing w:before="0" w:beforeAutospacing="0" w:after="0" w:afterAutospacing="0"/>
        <w:ind w:left="540"/>
        <w:rPr>
          <w:rFonts w:ascii="Calibri" w:hAnsi="Calibri" w:cs="Calibri"/>
          <w:color w:val="FF0000"/>
          <w:sz w:val="22"/>
          <w:szCs w:val="22"/>
        </w:rPr>
      </w:pPr>
      <w:r w:rsidRPr="00522701">
        <w:rPr>
          <w:rFonts w:ascii="Calibri" w:hAnsi="Calibri" w:cs="Calibri"/>
          <w:color w:val="FF0000"/>
          <w:sz w:val="22"/>
          <w:szCs w:val="22"/>
        </w:rPr>
        <w:t xml:space="preserve">AUV handling equipment (SOO-LARS) to be installed on starboard aft arm for Leg </w:t>
      </w:r>
      <w:r w:rsidR="00522701" w:rsidRPr="00522701">
        <w:rPr>
          <w:rFonts w:ascii="Calibri" w:hAnsi="Calibri" w:cs="Calibri"/>
          <w:color w:val="FF0000"/>
          <w:sz w:val="22"/>
          <w:szCs w:val="22"/>
        </w:rPr>
        <w:t>1</w:t>
      </w:r>
      <w:r w:rsidRPr="00522701">
        <w:rPr>
          <w:rFonts w:ascii="Calibri" w:hAnsi="Calibri" w:cs="Calibri"/>
          <w:color w:val="FF0000"/>
          <w:sz w:val="22"/>
          <w:szCs w:val="22"/>
        </w:rPr>
        <w:t>.</w:t>
      </w:r>
    </w:p>
    <w:p w14:paraId="24CD3160" w14:textId="77777777" w:rsidR="00666AF3" w:rsidRDefault="00666AF3" w:rsidP="002F4ECE">
      <w:pPr>
        <w:pStyle w:val="NormalWeb"/>
        <w:spacing w:before="0" w:beforeAutospacing="0" w:after="0" w:afterAutospacing="0"/>
        <w:ind w:left="540"/>
        <w:rPr>
          <w:rFonts w:ascii="Calibri" w:hAnsi="Calibri" w:cs="Calibri"/>
          <w:sz w:val="22"/>
          <w:szCs w:val="22"/>
        </w:rPr>
      </w:pPr>
    </w:p>
    <w:p w14:paraId="7133000A" w14:textId="0593F594" w:rsidR="00817B03" w:rsidRPr="00D20F85" w:rsidRDefault="002A4B3E"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No sliprings required</w:t>
      </w:r>
    </w:p>
    <w:p w14:paraId="0B2F3B85" w14:textId="77777777" w:rsidR="002A4B3E" w:rsidRPr="00D20F85" w:rsidRDefault="002A4B3E" w:rsidP="002F4ECE">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 xml:space="preserve">Mooring deployment/recovery equipment </w:t>
      </w:r>
    </w:p>
    <w:p w14:paraId="5A538D7E" w14:textId="4B5FA454" w:rsidR="002A4B3E" w:rsidRPr="00D20F85" w:rsidRDefault="002A4B3E" w:rsidP="00956CDD">
      <w:pPr>
        <w:pStyle w:val="NormalWeb"/>
        <w:numPr>
          <w:ilvl w:val="0"/>
          <w:numId w:val="18"/>
        </w:numPr>
        <w:spacing w:before="0" w:beforeAutospacing="0" w:after="0" w:afterAutospacing="0"/>
        <w:ind w:left="1080"/>
        <w:rPr>
          <w:rFonts w:ascii="Calibri" w:hAnsi="Calibri" w:cs="Calibri"/>
          <w:sz w:val="22"/>
          <w:szCs w:val="22"/>
        </w:rPr>
      </w:pPr>
      <w:r w:rsidRPr="00D20F85">
        <w:rPr>
          <w:rFonts w:ascii="Calibri" w:hAnsi="Calibri" w:cs="Calibri"/>
          <w:sz w:val="22"/>
          <w:szCs w:val="22"/>
        </w:rPr>
        <w:t xml:space="preserve">Winches, </w:t>
      </w:r>
      <w:proofErr w:type="spellStart"/>
      <w:r w:rsidRPr="00D20F85">
        <w:rPr>
          <w:rFonts w:ascii="Calibri" w:hAnsi="Calibri" w:cs="Calibri"/>
          <w:sz w:val="22"/>
          <w:szCs w:val="22"/>
        </w:rPr>
        <w:t>tuggers</w:t>
      </w:r>
      <w:proofErr w:type="spellEnd"/>
      <w:r w:rsidRPr="00D20F85">
        <w:rPr>
          <w:rFonts w:ascii="Calibri" w:hAnsi="Calibri" w:cs="Calibri"/>
          <w:sz w:val="22"/>
          <w:szCs w:val="22"/>
        </w:rPr>
        <w:t>, cleats</w:t>
      </w:r>
    </w:p>
    <w:p w14:paraId="0BEABD1D" w14:textId="77777777" w:rsidR="00A70D26" w:rsidRPr="00D20F85" w:rsidRDefault="002A4B3E" w:rsidP="00956CDD">
      <w:pPr>
        <w:pStyle w:val="NormalWeb"/>
        <w:numPr>
          <w:ilvl w:val="0"/>
          <w:numId w:val="18"/>
        </w:numPr>
        <w:spacing w:before="0" w:beforeAutospacing="0" w:after="0" w:afterAutospacing="0"/>
        <w:ind w:left="1080"/>
        <w:rPr>
          <w:rFonts w:ascii="Calibri" w:hAnsi="Calibri" w:cs="Calibri"/>
          <w:sz w:val="22"/>
          <w:szCs w:val="22"/>
        </w:rPr>
      </w:pPr>
      <w:r w:rsidRPr="00D20F85">
        <w:rPr>
          <w:rFonts w:ascii="Calibri" w:hAnsi="Calibri" w:cs="Calibri"/>
          <w:sz w:val="22"/>
          <w:szCs w:val="22"/>
        </w:rPr>
        <w:t>plan attached to synopsis</w:t>
      </w:r>
    </w:p>
    <w:p w14:paraId="36579718" w14:textId="77777777" w:rsidR="00666AF3" w:rsidRPr="00D20F85" w:rsidRDefault="00666AF3" w:rsidP="002F4ECE">
      <w:pPr>
        <w:pStyle w:val="NormalWeb"/>
        <w:spacing w:before="0" w:beforeAutospacing="0" w:after="0" w:afterAutospacing="0"/>
        <w:ind w:left="540"/>
        <w:rPr>
          <w:rFonts w:ascii="Calibri" w:hAnsi="Calibri" w:cs="Calibri"/>
          <w:sz w:val="22"/>
          <w:szCs w:val="22"/>
        </w:rPr>
      </w:pPr>
    </w:p>
    <w:p w14:paraId="28B0CB48" w14:textId="79203318" w:rsidR="00817B03" w:rsidRPr="00D20F85" w:rsidRDefault="00817B03" w:rsidP="00956CDD">
      <w:pPr>
        <w:pStyle w:val="NormalWeb"/>
        <w:spacing w:before="0" w:beforeAutospacing="0" w:after="0" w:afterAutospacing="0"/>
        <w:rPr>
          <w:rFonts w:ascii="Calibri" w:hAnsi="Calibri" w:cs="Calibri"/>
          <w:sz w:val="22"/>
          <w:szCs w:val="22"/>
        </w:rPr>
      </w:pPr>
      <w:r w:rsidRPr="00D20F85">
        <w:rPr>
          <w:rFonts w:ascii="Calibri" w:hAnsi="Calibri" w:cs="Calibri"/>
          <w:b/>
          <w:bCs/>
          <w:sz w:val="22"/>
          <w:szCs w:val="22"/>
        </w:rPr>
        <w:t>Vans</w:t>
      </w:r>
      <w:r w:rsidR="00A70D26" w:rsidRPr="00D20F85">
        <w:rPr>
          <w:rFonts w:ascii="Calibri" w:hAnsi="Calibri" w:cs="Calibri"/>
          <w:b/>
          <w:bCs/>
          <w:sz w:val="22"/>
          <w:szCs w:val="22"/>
        </w:rPr>
        <w:t xml:space="preserve"> </w:t>
      </w:r>
      <w:r w:rsidR="00A70D26" w:rsidRPr="00D20F85">
        <w:rPr>
          <w:rFonts w:ascii="Calibri" w:hAnsi="Calibri" w:cs="Calibri"/>
          <w:bCs/>
          <w:sz w:val="22"/>
          <w:szCs w:val="22"/>
        </w:rPr>
        <w:t xml:space="preserve">- </w:t>
      </w:r>
    </w:p>
    <w:p w14:paraId="217347CC" w14:textId="63551774" w:rsidR="00817B03" w:rsidRPr="00D20F85" w:rsidRDefault="00817B03" w:rsidP="00817B03">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lastRenderedPageBreak/>
        <w:t>Rigging Van – port side main deck</w:t>
      </w:r>
      <w:r w:rsidR="00666AF3">
        <w:rPr>
          <w:rFonts w:ascii="Calibri" w:hAnsi="Calibri" w:cs="Calibri"/>
          <w:sz w:val="22"/>
          <w:szCs w:val="22"/>
        </w:rPr>
        <w:t xml:space="preserve"> (will need power)</w:t>
      </w:r>
    </w:p>
    <w:p w14:paraId="5E963141" w14:textId="77777777" w:rsidR="00817B03" w:rsidRPr="00D20F85" w:rsidRDefault="00817B03" w:rsidP="00817B03">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Storage Van – port side main deck</w:t>
      </w:r>
    </w:p>
    <w:p w14:paraId="42EC63C7" w14:textId="2686BCC4" w:rsidR="00817B03" w:rsidRPr="00D20F85" w:rsidRDefault="00817B03" w:rsidP="00817B03">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Flat Rack #1 – above Rigging Van</w:t>
      </w:r>
      <w:r w:rsidR="002003F9" w:rsidRPr="00D20F85">
        <w:rPr>
          <w:rFonts w:ascii="Calibri" w:hAnsi="Calibri" w:cs="Calibri"/>
          <w:sz w:val="22"/>
          <w:szCs w:val="22"/>
        </w:rPr>
        <w:t xml:space="preserve"> w/ heavy lift winch power pack</w:t>
      </w:r>
    </w:p>
    <w:p w14:paraId="01BCA8FB" w14:textId="77777777" w:rsidR="00817B03" w:rsidRPr="00D20F85" w:rsidRDefault="00817B03" w:rsidP="00817B03">
      <w:pPr>
        <w:pStyle w:val="NormalWeb"/>
        <w:spacing w:before="0" w:beforeAutospacing="0" w:after="0" w:afterAutospacing="0"/>
        <w:ind w:left="540"/>
        <w:rPr>
          <w:rFonts w:ascii="Calibri" w:hAnsi="Calibri" w:cs="Calibri"/>
          <w:sz w:val="22"/>
          <w:szCs w:val="22"/>
        </w:rPr>
      </w:pPr>
      <w:r w:rsidRPr="00D20F85">
        <w:rPr>
          <w:rFonts w:ascii="Calibri" w:hAnsi="Calibri" w:cs="Calibri"/>
          <w:sz w:val="22"/>
          <w:szCs w:val="22"/>
        </w:rPr>
        <w:t>Flat Rack #2 – above Storage Van</w:t>
      </w:r>
    </w:p>
    <w:p w14:paraId="3DAB56F0" w14:textId="338A71D0" w:rsidR="00817B03" w:rsidRDefault="00817B03" w:rsidP="00817B03">
      <w:pPr>
        <w:pStyle w:val="NormalWeb"/>
        <w:spacing w:before="0" w:beforeAutospacing="0" w:after="0" w:afterAutospacing="0"/>
        <w:ind w:left="540"/>
        <w:rPr>
          <w:rFonts w:ascii="Calibri" w:hAnsi="Calibri" w:cs="Calibri"/>
          <w:sz w:val="22"/>
          <w:szCs w:val="22"/>
        </w:rPr>
      </w:pPr>
    </w:p>
    <w:p w14:paraId="15A13215" w14:textId="37BD36E5" w:rsidR="00522701" w:rsidRPr="00522701" w:rsidRDefault="00575B7D" w:rsidP="00522701">
      <w:pPr>
        <w:rPr>
          <w:rFonts w:ascii="Calibri" w:hAnsi="Calibri" w:cs="Calibri"/>
          <w:color w:val="FF0000"/>
          <w:sz w:val="22"/>
          <w:szCs w:val="22"/>
        </w:rPr>
      </w:pPr>
      <w:r>
        <w:rPr>
          <w:rFonts w:ascii="Calibri" w:hAnsi="Calibri" w:cs="Calibri"/>
          <w:sz w:val="22"/>
          <w:szCs w:val="22"/>
        </w:rPr>
        <w:t>Will there be an ROV van?</w:t>
      </w:r>
      <w:r w:rsidR="00522701">
        <w:rPr>
          <w:rFonts w:ascii="Calibri" w:hAnsi="Calibri" w:cs="Calibri"/>
          <w:sz w:val="22"/>
          <w:szCs w:val="22"/>
        </w:rPr>
        <w:t xml:space="preserve"> </w:t>
      </w:r>
      <w:r w:rsidR="00522701" w:rsidRPr="00522701">
        <w:rPr>
          <w:rFonts w:ascii="Calibri" w:hAnsi="Calibri" w:cs="Calibri"/>
          <w:color w:val="FF0000"/>
          <w:sz w:val="22"/>
          <w:szCs w:val="22"/>
        </w:rPr>
        <w:t>No ROV Van; fairly compact system for the ROV; winch will want to be set up in the hangar faces aft</w:t>
      </w:r>
      <w:r w:rsidR="00522701">
        <w:rPr>
          <w:rFonts w:ascii="Calibri" w:hAnsi="Calibri" w:cs="Calibri"/>
          <w:color w:val="FF0000"/>
          <w:sz w:val="22"/>
          <w:szCs w:val="22"/>
        </w:rPr>
        <w:t>; ROV operator will be in the aft of the main lab (same place where the AUV operators set up)</w:t>
      </w:r>
    </w:p>
    <w:p w14:paraId="640B0606" w14:textId="77777777" w:rsidR="00522701" w:rsidRPr="00522701" w:rsidRDefault="00522701" w:rsidP="00522701">
      <w:pPr>
        <w:rPr>
          <w:rFonts w:ascii="Calibri" w:hAnsi="Calibri" w:cs="Calibri"/>
          <w:color w:val="FF0000"/>
          <w:sz w:val="22"/>
          <w:szCs w:val="22"/>
        </w:rPr>
      </w:pPr>
      <w:r w:rsidRPr="00522701">
        <w:rPr>
          <w:rFonts w:ascii="Calibri" w:hAnsi="Calibri" w:cs="Calibri"/>
          <w:color w:val="FF0000"/>
          <w:sz w:val="22"/>
          <w:szCs w:val="22"/>
        </w:rPr>
        <w:t>Overboard through the A-frame</w:t>
      </w:r>
      <w:r>
        <w:rPr>
          <w:rFonts w:ascii="Calibri" w:hAnsi="Calibri" w:cs="Calibri"/>
          <w:color w:val="FF0000"/>
          <w:sz w:val="22"/>
          <w:szCs w:val="22"/>
        </w:rPr>
        <w:t xml:space="preserve"> – use trawl wire</w:t>
      </w:r>
    </w:p>
    <w:p w14:paraId="7EBF392D" w14:textId="77777777" w:rsidR="00522701" w:rsidRDefault="00522701" w:rsidP="00817B03">
      <w:pPr>
        <w:pStyle w:val="NormalWeb"/>
        <w:spacing w:before="0" w:beforeAutospacing="0" w:after="0" w:afterAutospacing="0"/>
        <w:ind w:left="540"/>
        <w:rPr>
          <w:rFonts w:ascii="Calibri" w:hAnsi="Calibri" w:cs="Calibri"/>
          <w:sz w:val="22"/>
          <w:szCs w:val="22"/>
        </w:rPr>
      </w:pPr>
    </w:p>
    <w:p w14:paraId="19FE1D0A" w14:textId="3EF43BB9" w:rsidR="005149F2" w:rsidRPr="005149F2" w:rsidRDefault="005149F2" w:rsidP="00817B03">
      <w:pPr>
        <w:pStyle w:val="NormalWeb"/>
        <w:spacing w:before="0" w:beforeAutospacing="0" w:after="0" w:afterAutospacing="0"/>
        <w:ind w:left="540"/>
        <w:rPr>
          <w:rFonts w:ascii="Calibri" w:hAnsi="Calibri" w:cs="Calibri"/>
          <w:color w:val="FF0000"/>
          <w:sz w:val="22"/>
          <w:szCs w:val="22"/>
        </w:rPr>
      </w:pPr>
      <w:r>
        <w:rPr>
          <w:rFonts w:ascii="Calibri" w:hAnsi="Calibri" w:cs="Calibri"/>
          <w:color w:val="FF0000"/>
          <w:sz w:val="22"/>
          <w:szCs w:val="22"/>
        </w:rPr>
        <w:t>DECK PLAN PROVIDED – 2/25</w:t>
      </w:r>
      <w:r w:rsidR="00522701">
        <w:rPr>
          <w:rFonts w:ascii="Calibri" w:hAnsi="Calibri" w:cs="Calibri"/>
          <w:color w:val="FF0000"/>
          <w:sz w:val="22"/>
          <w:szCs w:val="22"/>
        </w:rPr>
        <w:t>, can</w:t>
      </w:r>
      <w:r w:rsidR="002D77F9">
        <w:rPr>
          <w:rFonts w:ascii="Calibri" w:hAnsi="Calibri" w:cs="Calibri"/>
          <w:color w:val="FF0000"/>
          <w:sz w:val="22"/>
          <w:szCs w:val="22"/>
        </w:rPr>
        <w:t>’</w:t>
      </w:r>
      <w:r w:rsidR="00522701">
        <w:rPr>
          <w:rFonts w:ascii="Calibri" w:hAnsi="Calibri" w:cs="Calibri"/>
          <w:color w:val="FF0000"/>
          <w:sz w:val="22"/>
          <w:szCs w:val="22"/>
        </w:rPr>
        <w:t>t see the</w:t>
      </w:r>
      <w:r w:rsidR="002D77F9">
        <w:rPr>
          <w:rFonts w:ascii="Calibri" w:hAnsi="Calibri" w:cs="Calibri"/>
          <w:color w:val="FF0000"/>
          <w:sz w:val="22"/>
          <w:szCs w:val="22"/>
        </w:rPr>
        <w:t xml:space="preserve"> ROV</w:t>
      </w:r>
      <w:bookmarkStart w:id="0" w:name="_GoBack"/>
      <w:bookmarkEnd w:id="0"/>
      <w:r w:rsidR="00522701">
        <w:rPr>
          <w:rFonts w:ascii="Calibri" w:hAnsi="Calibri" w:cs="Calibri"/>
          <w:color w:val="FF0000"/>
          <w:sz w:val="22"/>
          <w:szCs w:val="22"/>
        </w:rPr>
        <w:t xml:space="preserve"> winch in the hangar in the layouts</w:t>
      </w:r>
    </w:p>
    <w:p w14:paraId="0D6852B7" w14:textId="77777777" w:rsidR="00FA3862" w:rsidRPr="00D20F85" w:rsidRDefault="00FA3862" w:rsidP="002F4ECE">
      <w:pPr>
        <w:pStyle w:val="NormalWeb"/>
        <w:spacing w:before="0" w:beforeAutospacing="0" w:after="0" w:afterAutospacing="0"/>
        <w:ind w:left="540"/>
        <w:rPr>
          <w:rFonts w:ascii="Calibri" w:hAnsi="Calibri" w:cs="Calibri"/>
          <w:sz w:val="22"/>
          <w:szCs w:val="22"/>
        </w:rPr>
      </w:pPr>
    </w:p>
    <w:p w14:paraId="66F7D64E" w14:textId="77777777" w:rsidR="00817B03" w:rsidRPr="00D20F85" w:rsidRDefault="00817B03" w:rsidP="00956CDD">
      <w:pPr>
        <w:pStyle w:val="NormalWeb"/>
        <w:spacing w:before="0" w:beforeAutospacing="0" w:after="0" w:afterAutospacing="0"/>
        <w:rPr>
          <w:rFonts w:ascii="Calibri" w:hAnsi="Calibri" w:cs="Calibri"/>
          <w:b/>
          <w:bCs/>
          <w:sz w:val="22"/>
          <w:szCs w:val="22"/>
        </w:rPr>
      </w:pPr>
      <w:r w:rsidRPr="00D20F85">
        <w:rPr>
          <w:rFonts w:ascii="Calibri" w:hAnsi="Calibri" w:cs="Calibri"/>
          <w:b/>
          <w:bCs/>
          <w:sz w:val="22"/>
          <w:szCs w:val="22"/>
        </w:rPr>
        <w:t>Power Requirements:</w:t>
      </w:r>
    </w:p>
    <w:p w14:paraId="4CE56C4A" w14:textId="6BFA926C" w:rsidR="00817B03" w:rsidRPr="00D20F85" w:rsidRDefault="002003F9" w:rsidP="00817B03">
      <w:pPr>
        <w:pStyle w:val="NormalWeb"/>
        <w:spacing w:before="0" w:beforeAutospacing="0" w:after="0" w:afterAutospacing="0"/>
        <w:ind w:left="540"/>
        <w:rPr>
          <w:rFonts w:ascii="Calibri" w:hAnsi="Calibri" w:cs="Calibri"/>
          <w:bCs/>
          <w:sz w:val="22"/>
          <w:szCs w:val="22"/>
        </w:rPr>
      </w:pPr>
      <w:r w:rsidRPr="00D20F85">
        <w:rPr>
          <w:rFonts w:ascii="Calibri" w:hAnsi="Calibri" w:cs="Calibri"/>
          <w:bCs/>
          <w:sz w:val="22"/>
          <w:szCs w:val="22"/>
        </w:rPr>
        <w:t>Electrical Power for TSE, Rigging V</w:t>
      </w:r>
      <w:r w:rsidR="00817B03" w:rsidRPr="00D20F85">
        <w:rPr>
          <w:rFonts w:ascii="Calibri" w:hAnsi="Calibri" w:cs="Calibri"/>
          <w:bCs/>
          <w:sz w:val="22"/>
          <w:szCs w:val="22"/>
        </w:rPr>
        <w:t>an: 440V 60</w:t>
      </w:r>
      <w:r w:rsidR="00910CB6" w:rsidRPr="00D20F85">
        <w:rPr>
          <w:rFonts w:ascii="Calibri" w:hAnsi="Calibri" w:cs="Calibri"/>
          <w:bCs/>
          <w:sz w:val="22"/>
          <w:szCs w:val="22"/>
        </w:rPr>
        <w:t>A</w:t>
      </w:r>
      <w:r w:rsidR="00817B03" w:rsidRPr="00D20F85">
        <w:rPr>
          <w:rFonts w:ascii="Calibri" w:hAnsi="Calibri" w:cs="Calibri"/>
          <w:bCs/>
          <w:sz w:val="22"/>
          <w:szCs w:val="22"/>
        </w:rPr>
        <w:t xml:space="preserve"> 3ph</w:t>
      </w:r>
    </w:p>
    <w:p w14:paraId="187839B0" w14:textId="77777777" w:rsidR="00817B03" w:rsidRDefault="00817B03" w:rsidP="00817B03">
      <w:pPr>
        <w:pStyle w:val="NormalWeb"/>
        <w:spacing w:before="0" w:beforeAutospacing="0" w:after="0" w:afterAutospacing="0"/>
        <w:ind w:left="540"/>
        <w:rPr>
          <w:rFonts w:ascii="Calibri" w:hAnsi="Calibri" w:cs="Calibri"/>
          <w:bCs/>
          <w:sz w:val="22"/>
          <w:szCs w:val="22"/>
        </w:rPr>
      </w:pPr>
      <w:r w:rsidRPr="00D20F85">
        <w:rPr>
          <w:rFonts w:ascii="Calibri" w:hAnsi="Calibri" w:cs="Calibri"/>
          <w:bCs/>
          <w:sz w:val="22"/>
          <w:szCs w:val="22"/>
        </w:rPr>
        <w:t xml:space="preserve">Electrical Power for </w:t>
      </w:r>
      <w:proofErr w:type="spellStart"/>
      <w:r w:rsidRPr="00D20F85">
        <w:rPr>
          <w:rFonts w:ascii="Calibri" w:hAnsi="Calibri" w:cs="Calibri"/>
          <w:bCs/>
          <w:sz w:val="22"/>
          <w:szCs w:val="22"/>
        </w:rPr>
        <w:t>Lantec</w:t>
      </w:r>
      <w:proofErr w:type="spellEnd"/>
      <w:r w:rsidRPr="00D20F85">
        <w:rPr>
          <w:rFonts w:ascii="Calibri" w:hAnsi="Calibri" w:cs="Calibri"/>
          <w:bCs/>
          <w:sz w:val="22"/>
          <w:szCs w:val="22"/>
        </w:rPr>
        <w:t>: 480V 160A</w:t>
      </w:r>
    </w:p>
    <w:p w14:paraId="6C40DB44" w14:textId="3832661D" w:rsidR="00666AF3" w:rsidRPr="00D20F85" w:rsidRDefault="00666AF3" w:rsidP="00817B03">
      <w:pPr>
        <w:pStyle w:val="NormalWeb"/>
        <w:spacing w:before="0" w:beforeAutospacing="0" w:after="0" w:afterAutospacing="0"/>
        <w:ind w:left="540"/>
        <w:rPr>
          <w:rFonts w:ascii="Calibri" w:hAnsi="Calibri" w:cs="Calibri"/>
          <w:bCs/>
          <w:sz w:val="22"/>
          <w:szCs w:val="22"/>
        </w:rPr>
      </w:pPr>
      <w:r>
        <w:rPr>
          <w:rFonts w:ascii="Calibri" w:hAnsi="Calibri" w:cs="Calibri"/>
          <w:bCs/>
          <w:sz w:val="22"/>
          <w:szCs w:val="22"/>
        </w:rPr>
        <w:t>Power for ROV winch?</w:t>
      </w:r>
      <w:r w:rsidR="00F54661">
        <w:rPr>
          <w:rFonts w:ascii="Calibri" w:hAnsi="Calibri" w:cs="Calibri"/>
          <w:bCs/>
          <w:sz w:val="22"/>
          <w:szCs w:val="22"/>
        </w:rPr>
        <w:t xml:space="preserve"> - TBD</w:t>
      </w:r>
    </w:p>
    <w:p w14:paraId="454D2BAF" w14:textId="3C91B7CF" w:rsidR="00910CB6" w:rsidRDefault="00910CB6" w:rsidP="00817B03">
      <w:pPr>
        <w:pStyle w:val="NormalWeb"/>
        <w:spacing w:before="0" w:beforeAutospacing="0" w:after="0" w:afterAutospacing="0"/>
        <w:ind w:left="540"/>
        <w:rPr>
          <w:rFonts w:ascii="Calibri" w:hAnsi="Calibri" w:cs="Calibri"/>
          <w:bCs/>
          <w:sz w:val="22"/>
          <w:szCs w:val="22"/>
        </w:rPr>
      </w:pPr>
      <w:r w:rsidRPr="00D20F85">
        <w:rPr>
          <w:rFonts w:ascii="Calibri" w:hAnsi="Calibri" w:cs="Calibri"/>
          <w:bCs/>
          <w:sz w:val="22"/>
          <w:szCs w:val="22"/>
        </w:rPr>
        <w:t>OOI team will bring with own cables for power</w:t>
      </w:r>
    </w:p>
    <w:p w14:paraId="40CF21BC" w14:textId="77777777" w:rsidR="00956CDD" w:rsidRDefault="00956CDD" w:rsidP="00956CDD">
      <w:pPr>
        <w:rPr>
          <w:rFonts w:ascii="Calibri" w:eastAsia="Times New Roman" w:hAnsi="Calibri"/>
          <w:b/>
          <w:sz w:val="22"/>
          <w:szCs w:val="22"/>
          <w:u w:color="000000"/>
        </w:rPr>
      </w:pPr>
    </w:p>
    <w:p w14:paraId="79C08E93" w14:textId="77777777" w:rsidR="00956CDD" w:rsidRPr="006B0603" w:rsidRDefault="00956CDD" w:rsidP="00956CDD">
      <w:pPr>
        <w:rPr>
          <w:rFonts w:ascii="Calibri" w:eastAsia="Times New Roman" w:hAnsi="Calibri"/>
          <w:b/>
          <w:sz w:val="22"/>
          <w:szCs w:val="22"/>
          <w:u w:color="000000"/>
        </w:rPr>
      </w:pPr>
      <w:r w:rsidRPr="006B0603">
        <w:rPr>
          <w:rFonts w:ascii="Calibri" w:eastAsia="Times New Roman" w:hAnsi="Calibri"/>
          <w:b/>
          <w:sz w:val="22"/>
          <w:szCs w:val="22"/>
          <w:u w:color="000000"/>
        </w:rPr>
        <w:t>Hazardous Materia</w:t>
      </w:r>
      <w:r>
        <w:rPr>
          <w:rFonts w:ascii="Calibri" w:eastAsia="Times New Roman" w:hAnsi="Calibri"/>
          <w:b/>
          <w:sz w:val="22"/>
          <w:szCs w:val="22"/>
          <w:u w:color="000000"/>
        </w:rPr>
        <w:t>l</w:t>
      </w:r>
    </w:p>
    <w:p w14:paraId="5CCD7667" w14:textId="4CDB1E3D" w:rsidR="00956CDD" w:rsidRPr="006B0603" w:rsidRDefault="00956CDD" w:rsidP="00956CDD">
      <w:pPr>
        <w:ind w:left="540"/>
        <w:rPr>
          <w:rFonts w:ascii="Calibri" w:eastAsia="Times New Roman" w:hAnsi="Calibri"/>
          <w:sz w:val="22"/>
          <w:szCs w:val="22"/>
        </w:rPr>
      </w:pPr>
      <w:proofErr w:type="spellStart"/>
      <w:r w:rsidRPr="006B0603">
        <w:rPr>
          <w:rFonts w:ascii="Calibri" w:eastAsia="Times New Roman" w:hAnsi="Calibri"/>
          <w:sz w:val="22"/>
          <w:szCs w:val="22"/>
        </w:rPr>
        <w:t>Hazmats</w:t>
      </w:r>
      <w:proofErr w:type="spellEnd"/>
      <w:r w:rsidRPr="006B0603">
        <w:rPr>
          <w:rFonts w:ascii="Calibri" w:eastAsia="Times New Roman" w:hAnsi="Calibri"/>
          <w:sz w:val="22"/>
          <w:szCs w:val="22"/>
        </w:rPr>
        <w:t xml:space="preserve"> </w:t>
      </w:r>
      <w:r>
        <w:rPr>
          <w:rFonts w:ascii="Calibri" w:eastAsia="Times New Roman" w:hAnsi="Calibri"/>
          <w:sz w:val="22"/>
          <w:szCs w:val="22"/>
        </w:rPr>
        <w:t>list for CTD and batteries are linked in synopsis</w:t>
      </w:r>
    </w:p>
    <w:p w14:paraId="51442DDA" w14:textId="25C4E228" w:rsidR="00956CDD" w:rsidRPr="006B0603" w:rsidRDefault="00956CDD" w:rsidP="00956CDD">
      <w:pPr>
        <w:ind w:left="540"/>
        <w:rPr>
          <w:rFonts w:ascii="Calibri" w:eastAsia="Times New Roman" w:hAnsi="Calibri"/>
          <w:sz w:val="22"/>
          <w:szCs w:val="22"/>
        </w:rPr>
      </w:pPr>
      <w:r w:rsidRPr="006B0603">
        <w:rPr>
          <w:rFonts w:ascii="Calibri" w:eastAsia="Times New Roman" w:hAnsi="Calibri"/>
          <w:sz w:val="22"/>
          <w:szCs w:val="22"/>
        </w:rPr>
        <w:t>Make sure to bring own spill kits</w:t>
      </w:r>
    </w:p>
    <w:p w14:paraId="3F9FD545" w14:textId="32D23DFC" w:rsidR="00956CDD" w:rsidRDefault="00956CDD" w:rsidP="00956CDD">
      <w:pPr>
        <w:ind w:left="540"/>
        <w:rPr>
          <w:rFonts w:ascii="Calibri" w:eastAsia="Times New Roman" w:hAnsi="Calibri"/>
          <w:sz w:val="22"/>
          <w:szCs w:val="22"/>
        </w:rPr>
      </w:pPr>
      <w:r w:rsidRPr="006B0603">
        <w:rPr>
          <w:rFonts w:ascii="Calibri" w:eastAsia="Times New Roman" w:hAnsi="Calibri"/>
          <w:sz w:val="22"/>
          <w:szCs w:val="22"/>
        </w:rPr>
        <w:t xml:space="preserve">Be prepared to remove </w:t>
      </w:r>
      <w:r>
        <w:rPr>
          <w:rFonts w:ascii="Calibri" w:eastAsia="Times New Roman" w:hAnsi="Calibri"/>
          <w:sz w:val="22"/>
          <w:szCs w:val="22"/>
        </w:rPr>
        <w:t xml:space="preserve">all </w:t>
      </w:r>
      <w:r w:rsidRPr="006B0603">
        <w:rPr>
          <w:rFonts w:ascii="Calibri" w:eastAsia="Times New Roman" w:hAnsi="Calibri"/>
          <w:sz w:val="22"/>
          <w:szCs w:val="22"/>
        </w:rPr>
        <w:t>H</w:t>
      </w:r>
      <w:r>
        <w:rPr>
          <w:rFonts w:ascii="Calibri" w:eastAsia="Times New Roman" w:hAnsi="Calibri"/>
          <w:sz w:val="22"/>
          <w:szCs w:val="22"/>
        </w:rPr>
        <w:t xml:space="preserve">azard Waste and unused </w:t>
      </w:r>
      <w:proofErr w:type="spellStart"/>
      <w:r>
        <w:rPr>
          <w:rFonts w:ascii="Calibri" w:eastAsia="Times New Roman" w:hAnsi="Calibri"/>
          <w:sz w:val="22"/>
          <w:szCs w:val="22"/>
        </w:rPr>
        <w:t>chems</w:t>
      </w:r>
      <w:proofErr w:type="spellEnd"/>
      <w:r>
        <w:rPr>
          <w:rFonts w:ascii="Calibri" w:eastAsia="Times New Roman" w:hAnsi="Calibri"/>
          <w:sz w:val="22"/>
          <w:szCs w:val="22"/>
        </w:rPr>
        <w:t xml:space="preserve"> during </w:t>
      </w:r>
      <w:proofErr w:type="spellStart"/>
      <w:r>
        <w:rPr>
          <w:rFonts w:ascii="Calibri" w:eastAsia="Times New Roman" w:hAnsi="Calibri"/>
          <w:sz w:val="22"/>
          <w:szCs w:val="22"/>
        </w:rPr>
        <w:t>demob</w:t>
      </w:r>
      <w:proofErr w:type="spellEnd"/>
    </w:p>
    <w:p w14:paraId="71C58012" w14:textId="72E5791C" w:rsidR="00956CDD" w:rsidRDefault="00666AF3" w:rsidP="00956CDD">
      <w:pPr>
        <w:ind w:left="540"/>
        <w:rPr>
          <w:rFonts w:ascii="Calibri" w:eastAsia="Times New Roman" w:hAnsi="Calibri"/>
          <w:sz w:val="22"/>
          <w:szCs w:val="22"/>
        </w:rPr>
      </w:pPr>
      <w:r>
        <w:rPr>
          <w:rFonts w:ascii="Calibri" w:eastAsia="Times New Roman" w:hAnsi="Calibri"/>
          <w:sz w:val="22"/>
          <w:szCs w:val="22"/>
        </w:rPr>
        <w:t>Bring 1</w:t>
      </w:r>
      <w:r w:rsidR="00956CDD">
        <w:rPr>
          <w:rFonts w:ascii="Calibri" w:eastAsia="Times New Roman" w:hAnsi="Calibri"/>
          <w:sz w:val="22"/>
          <w:szCs w:val="22"/>
        </w:rPr>
        <w:t xml:space="preserve"> printed copied o</w:t>
      </w:r>
      <w:r>
        <w:rPr>
          <w:rFonts w:ascii="Calibri" w:eastAsia="Times New Roman" w:hAnsi="Calibri"/>
          <w:sz w:val="22"/>
          <w:szCs w:val="22"/>
        </w:rPr>
        <w:t>f all MSDS sheets for binders. Electronic copies are linked in the synopsis.</w:t>
      </w:r>
    </w:p>
    <w:p w14:paraId="7451B6E1" w14:textId="77777777" w:rsidR="00FA3862" w:rsidRPr="00D20F85" w:rsidRDefault="00FA3862" w:rsidP="00FA3862">
      <w:pPr>
        <w:pStyle w:val="NormalWeb"/>
        <w:spacing w:before="0" w:beforeAutospacing="0" w:after="0" w:afterAutospacing="0"/>
        <w:ind w:left="540"/>
        <w:rPr>
          <w:rFonts w:ascii="Calibri" w:hAnsi="Calibri" w:cs="Calibri"/>
          <w:b/>
          <w:bCs/>
          <w:sz w:val="22"/>
          <w:szCs w:val="22"/>
        </w:rPr>
      </w:pPr>
    </w:p>
    <w:p w14:paraId="7DE1B92A" w14:textId="0222F5AB" w:rsidR="00FA3862" w:rsidRPr="00D20F85" w:rsidRDefault="00D109AD" w:rsidP="00956CDD">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Other </w:t>
      </w:r>
      <w:r w:rsidR="00956CDD">
        <w:rPr>
          <w:rFonts w:ascii="Calibri" w:hAnsi="Calibri" w:cs="Calibri"/>
          <w:b/>
          <w:bCs/>
          <w:sz w:val="22"/>
          <w:szCs w:val="22"/>
        </w:rPr>
        <w:t>Special Requirements</w:t>
      </w:r>
    </w:p>
    <w:p w14:paraId="578981F5" w14:textId="31B301B8" w:rsidR="00FA3862" w:rsidRPr="00D20F85" w:rsidRDefault="00FA3862" w:rsidP="00FA3862">
      <w:pPr>
        <w:pStyle w:val="NormalWeb"/>
        <w:spacing w:before="0" w:beforeAutospacing="0" w:after="0" w:afterAutospacing="0"/>
        <w:ind w:left="540"/>
        <w:rPr>
          <w:rFonts w:ascii="Calibri" w:hAnsi="Calibri" w:cs="Calibri"/>
          <w:bCs/>
          <w:sz w:val="22"/>
          <w:szCs w:val="22"/>
        </w:rPr>
      </w:pPr>
      <w:r w:rsidRPr="00D20F85">
        <w:rPr>
          <w:rFonts w:ascii="Calibri" w:hAnsi="Calibri" w:cs="Calibri"/>
          <w:bCs/>
          <w:sz w:val="22"/>
          <w:szCs w:val="22"/>
        </w:rPr>
        <w:t>Small Boat Operations</w:t>
      </w:r>
      <w:r w:rsidR="00910CB6" w:rsidRPr="00D20F85">
        <w:rPr>
          <w:rFonts w:ascii="Calibri" w:hAnsi="Calibri" w:cs="Calibri"/>
          <w:bCs/>
          <w:sz w:val="22"/>
          <w:szCs w:val="22"/>
        </w:rPr>
        <w:t xml:space="preserve"> in Rescue Boat if needed</w:t>
      </w:r>
    </w:p>
    <w:p w14:paraId="018C2FCF" w14:textId="534F9AE5" w:rsidR="00910CB6" w:rsidRDefault="00910CB6" w:rsidP="00FA3862">
      <w:pPr>
        <w:pStyle w:val="NormalWeb"/>
        <w:spacing w:before="0" w:beforeAutospacing="0" w:after="0" w:afterAutospacing="0"/>
        <w:ind w:left="540"/>
        <w:rPr>
          <w:rFonts w:ascii="Calibri" w:hAnsi="Calibri" w:cs="Calibri"/>
          <w:bCs/>
          <w:sz w:val="22"/>
          <w:szCs w:val="22"/>
        </w:rPr>
      </w:pPr>
      <w:r w:rsidRPr="00D20F85">
        <w:rPr>
          <w:rFonts w:ascii="Calibri" w:hAnsi="Calibri" w:cs="Calibri"/>
          <w:bCs/>
          <w:sz w:val="22"/>
          <w:szCs w:val="22"/>
        </w:rPr>
        <w:tab/>
        <w:t xml:space="preserve">Work Boat </w:t>
      </w:r>
      <w:r w:rsidR="00956CDD">
        <w:rPr>
          <w:rFonts w:ascii="Calibri" w:hAnsi="Calibri" w:cs="Calibri"/>
          <w:bCs/>
          <w:sz w:val="22"/>
          <w:szCs w:val="22"/>
        </w:rPr>
        <w:t>needed to</w:t>
      </w:r>
      <w:r w:rsidRPr="00D20F85">
        <w:rPr>
          <w:rFonts w:ascii="Calibri" w:hAnsi="Calibri" w:cs="Calibri"/>
          <w:bCs/>
          <w:sz w:val="22"/>
          <w:szCs w:val="22"/>
        </w:rPr>
        <w:t xml:space="preserve"> be removed from deck to accommodate vans</w:t>
      </w:r>
      <w:r w:rsidR="00956CDD">
        <w:rPr>
          <w:rFonts w:ascii="Calibri" w:hAnsi="Calibri" w:cs="Calibri"/>
          <w:bCs/>
          <w:sz w:val="22"/>
          <w:szCs w:val="22"/>
        </w:rPr>
        <w:t>?</w:t>
      </w:r>
      <w:r w:rsidR="00F54661">
        <w:rPr>
          <w:rFonts w:ascii="Calibri" w:hAnsi="Calibri" w:cs="Calibri"/>
          <w:bCs/>
          <w:sz w:val="22"/>
          <w:szCs w:val="22"/>
        </w:rPr>
        <w:t xml:space="preserve"> – has to stay ashore for OOI</w:t>
      </w:r>
    </w:p>
    <w:p w14:paraId="68056FEC" w14:textId="33A39EA8" w:rsidR="00956CDD" w:rsidRDefault="00956CDD" w:rsidP="00FA3862">
      <w:pPr>
        <w:pStyle w:val="NormalWeb"/>
        <w:spacing w:before="0" w:beforeAutospacing="0" w:after="0" w:afterAutospacing="0"/>
        <w:ind w:left="540"/>
        <w:rPr>
          <w:rFonts w:ascii="Calibri" w:hAnsi="Calibri" w:cs="Calibri"/>
          <w:bCs/>
          <w:sz w:val="22"/>
          <w:szCs w:val="22"/>
        </w:rPr>
      </w:pPr>
      <w:r>
        <w:rPr>
          <w:rFonts w:ascii="Calibri" w:hAnsi="Calibri" w:cs="Calibri"/>
          <w:bCs/>
          <w:sz w:val="22"/>
          <w:szCs w:val="22"/>
        </w:rPr>
        <w:t>Night time work</w:t>
      </w:r>
    </w:p>
    <w:p w14:paraId="514B7E07" w14:textId="5999048B" w:rsidR="00F04276" w:rsidRDefault="00956CDD" w:rsidP="00D109AD">
      <w:pPr>
        <w:pStyle w:val="NormalWeb"/>
        <w:spacing w:before="0" w:beforeAutospacing="0" w:after="0" w:afterAutospacing="0"/>
        <w:ind w:left="540"/>
        <w:rPr>
          <w:rFonts w:ascii="Calibri" w:hAnsi="Calibri" w:cs="Calibri"/>
          <w:bCs/>
          <w:sz w:val="22"/>
          <w:szCs w:val="22"/>
        </w:rPr>
      </w:pPr>
      <w:r>
        <w:rPr>
          <w:rFonts w:ascii="Calibri" w:hAnsi="Calibri" w:cs="Calibri"/>
          <w:bCs/>
          <w:sz w:val="22"/>
          <w:szCs w:val="22"/>
        </w:rPr>
        <w:tab/>
      </w:r>
      <w:proofErr w:type="spellStart"/>
      <w:r w:rsidR="00666AF3">
        <w:rPr>
          <w:rFonts w:ascii="Calibri" w:hAnsi="Calibri" w:cs="Calibri"/>
          <w:bCs/>
          <w:sz w:val="22"/>
          <w:szCs w:val="22"/>
        </w:rPr>
        <w:t>Sonardyne</w:t>
      </w:r>
      <w:proofErr w:type="spellEnd"/>
      <w:r w:rsidR="00666AF3">
        <w:rPr>
          <w:rFonts w:ascii="Calibri" w:hAnsi="Calibri" w:cs="Calibri"/>
          <w:bCs/>
          <w:sz w:val="22"/>
          <w:szCs w:val="22"/>
        </w:rPr>
        <w:t xml:space="preserve"> USBL navigation</w:t>
      </w:r>
    </w:p>
    <w:p w14:paraId="60C0F3AA" w14:textId="7888DDA0" w:rsidR="00666AF3" w:rsidRDefault="00666AF3" w:rsidP="00666AF3">
      <w:pPr>
        <w:pStyle w:val="NormalWeb"/>
        <w:spacing w:before="0" w:beforeAutospacing="0" w:after="0" w:afterAutospacing="0"/>
        <w:ind w:left="540"/>
        <w:rPr>
          <w:rFonts w:ascii="Calibri" w:hAnsi="Calibri" w:cs="Calibri"/>
          <w:sz w:val="22"/>
          <w:szCs w:val="22"/>
        </w:rPr>
      </w:pPr>
      <w:r>
        <w:rPr>
          <w:rFonts w:ascii="Calibri" w:hAnsi="Calibri" w:cs="Calibri"/>
          <w:sz w:val="22"/>
          <w:szCs w:val="22"/>
        </w:rPr>
        <w:t>Buoy Recovery Procedure with MSDS is linked in synopsis</w:t>
      </w:r>
    </w:p>
    <w:p w14:paraId="01946CB3" w14:textId="77777777" w:rsidR="00666AF3" w:rsidRDefault="00666AF3" w:rsidP="00666AF3">
      <w:pPr>
        <w:pStyle w:val="NormalWeb"/>
        <w:spacing w:before="0" w:beforeAutospacing="0" w:after="0" w:afterAutospacing="0"/>
        <w:ind w:left="540"/>
        <w:rPr>
          <w:rFonts w:ascii="Calibri" w:hAnsi="Calibri" w:cs="Calibri"/>
          <w:sz w:val="22"/>
          <w:szCs w:val="22"/>
        </w:rPr>
      </w:pPr>
    </w:p>
    <w:p w14:paraId="2AEB12AE" w14:textId="4523983E" w:rsidR="00666AF3" w:rsidRPr="00666AF3" w:rsidRDefault="00666AF3" w:rsidP="00666AF3">
      <w:pPr>
        <w:pStyle w:val="NormalWeb"/>
        <w:spacing w:before="0" w:beforeAutospacing="0" w:after="0" w:afterAutospacing="0"/>
        <w:rPr>
          <w:rFonts w:ascii="Calibri" w:hAnsi="Calibri" w:cs="Calibri"/>
          <w:b/>
          <w:sz w:val="22"/>
          <w:szCs w:val="22"/>
        </w:rPr>
      </w:pPr>
      <w:r>
        <w:rPr>
          <w:rFonts w:ascii="Calibri" w:hAnsi="Calibri" w:cs="Calibri"/>
          <w:b/>
          <w:sz w:val="22"/>
          <w:szCs w:val="22"/>
        </w:rPr>
        <w:t>Requirements</w:t>
      </w:r>
      <w:r w:rsidRPr="00666AF3">
        <w:rPr>
          <w:rFonts w:ascii="Calibri" w:hAnsi="Calibri" w:cs="Calibri"/>
          <w:b/>
          <w:sz w:val="22"/>
          <w:szCs w:val="22"/>
        </w:rPr>
        <w:t xml:space="preserve"> for ancillary science objectives?</w:t>
      </w:r>
    </w:p>
    <w:p w14:paraId="6D5A2584" w14:textId="77FB32CA" w:rsidR="00D109AD" w:rsidRDefault="00D109AD" w:rsidP="00D109AD">
      <w:pPr>
        <w:rPr>
          <w:rFonts w:ascii="Calibri" w:hAnsi="Calibri"/>
          <w:sz w:val="22"/>
          <w:szCs w:val="22"/>
        </w:rPr>
      </w:pPr>
    </w:p>
    <w:p w14:paraId="1C2CA679" w14:textId="77777777" w:rsidR="00575B7D" w:rsidRDefault="00575B7D" w:rsidP="00D109AD">
      <w:pPr>
        <w:rPr>
          <w:rFonts w:ascii="Calibri" w:hAnsi="Calibri"/>
          <w:sz w:val="22"/>
          <w:szCs w:val="22"/>
        </w:rPr>
      </w:pPr>
    </w:p>
    <w:p w14:paraId="365E17D0" w14:textId="77777777" w:rsidR="00D109AD" w:rsidRPr="003E48BE" w:rsidRDefault="00D109AD" w:rsidP="00D109AD">
      <w:pPr>
        <w:jc w:val="center"/>
        <w:rPr>
          <w:rFonts w:ascii="Calibri" w:hAnsi="Calibri"/>
          <w:b/>
          <w:sz w:val="22"/>
          <w:szCs w:val="22"/>
        </w:rPr>
      </w:pPr>
      <w:r>
        <w:rPr>
          <w:rFonts w:ascii="Calibri" w:hAnsi="Calibri"/>
          <w:b/>
          <w:sz w:val="22"/>
          <w:szCs w:val="22"/>
        </w:rPr>
        <w:t>Safety</w:t>
      </w:r>
    </w:p>
    <w:p w14:paraId="52C45EE7" w14:textId="77777777" w:rsidR="00D109AD" w:rsidRDefault="00D109AD" w:rsidP="00D109AD">
      <w:pPr>
        <w:spacing w:after="5" w:line="248" w:lineRule="auto"/>
        <w:rPr>
          <w:rFonts w:ascii="Calibri" w:eastAsia="Times New Roman" w:hAnsi="Calibri"/>
          <w:sz w:val="22"/>
          <w:szCs w:val="22"/>
        </w:rPr>
      </w:pPr>
      <w:r w:rsidRPr="007C0ADD">
        <w:rPr>
          <w:rFonts w:ascii="Calibri" w:eastAsia="Times New Roman" w:hAnsi="Calibri"/>
          <w:b/>
          <w:sz w:val="22"/>
          <w:szCs w:val="22"/>
        </w:rPr>
        <w:t>Deck Safety</w:t>
      </w:r>
    </w:p>
    <w:p w14:paraId="5279A3AD" w14:textId="0503DC6D" w:rsidR="00D109AD" w:rsidRDefault="00D109AD" w:rsidP="00D109AD">
      <w:pPr>
        <w:spacing w:after="5" w:line="248" w:lineRule="auto"/>
        <w:ind w:left="540"/>
        <w:rPr>
          <w:rFonts w:ascii="Calibri" w:eastAsia="Times New Roman" w:hAnsi="Calibri"/>
          <w:sz w:val="22"/>
          <w:szCs w:val="22"/>
        </w:rPr>
      </w:pPr>
      <w:r>
        <w:rPr>
          <w:rFonts w:ascii="Calibri" w:eastAsia="Times New Roman" w:hAnsi="Calibri"/>
          <w:sz w:val="22"/>
          <w:szCs w:val="22"/>
        </w:rPr>
        <w:t>Close</w:t>
      </w:r>
      <w:r w:rsidR="00A06078">
        <w:rPr>
          <w:rFonts w:ascii="Calibri" w:eastAsia="Times New Roman" w:hAnsi="Calibri"/>
          <w:sz w:val="22"/>
          <w:szCs w:val="22"/>
        </w:rPr>
        <w:t>d toe/heel s</w:t>
      </w:r>
      <w:r w:rsidRPr="00E84E05">
        <w:rPr>
          <w:rFonts w:ascii="Calibri" w:eastAsia="Times New Roman" w:hAnsi="Calibri"/>
          <w:sz w:val="22"/>
          <w:szCs w:val="22"/>
        </w:rPr>
        <w:t>hoes must be worn at all times on deck</w:t>
      </w:r>
      <w:r w:rsidR="00A06078">
        <w:rPr>
          <w:rFonts w:ascii="Calibri" w:eastAsia="Times New Roman" w:hAnsi="Calibri"/>
          <w:sz w:val="22"/>
          <w:szCs w:val="22"/>
        </w:rPr>
        <w:t>,</w:t>
      </w:r>
      <w:r w:rsidRPr="00E84E05">
        <w:rPr>
          <w:rFonts w:ascii="Calibri" w:eastAsia="Times New Roman" w:hAnsi="Calibri"/>
          <w:sz w:val="22"/>
          <w:szCs w:val="22"/>
        </w:rPr>
        <w:t xml:space="preserve"> and in</w:t>
      </w:r>
      <w:r w:rsidR="00A06078">
        <w:rPr>
          <w:rFonts w:ascii="Calibri" w:eastAsia="Times New Roman" w:hAnsi="Calibri"/>
          <w:sz w:val="22"/>
          <w:szCs w:val="22"/>
        </w:rPr>
        <w:t xml:space="preserve"> labs/</w:t>
      </w:r>
      <w:r w:rsidRPr="00E84E05">
        <w:rPr>
          <w:rFonts w:ascii="Calibri" w:eastAsia="Times New Roman" w:hAnsi="Calibri"/>
          <w:sz w:val="22"/>
          <w:szCs w:val="22"/>
        </w:rPr>
        <w:t xml:space="preserve">common areas. </w:t>
      </w:r>
    </w:p>
    <w:p w14:paraId="1F8902EF" w14:textId="77777777" w:rsidR="00D109AD" w:rsidRDefault="00D109AD" w:rsidP="00D109AD">
      <w:pPr>
        <w:spacing w:after="5" w:line="248" w:lineRule="auto"/>
        <w:ind w:left="540"/>
        <w:rPr>
          <w:sz w:val="22"/>
          <w:szCs w:val="22"/>
        </w:rPr>
      </w:pPr>
      <w:r w:rsidRPr="00E84E05">
        <w:rPr>
          <w:rFonts w:ascii="Calibri" w:eastAsia="Times New Roman" w:hAnsi="Calibri"/>
          <w:sz w:val="22"/>
          <w:szCs w:val="22"/>
        </w:rPr>
        <w:t xml:space="preserve">Steel toe shoes </w:t>
      </w:r>
      <w:r>
        <w:rPr>
          <w:rFonts w:ascii="Calibri" w:eastAsia="Times New Roman" w:hAnsi="Calibri"/>
          <w:sz w:val="22"/>
          <w:szCs w:val="22"/>
        </w:rPr>
        <w:t xml:space="preserve">required </w:t>
      </w:r>
      <w:r w:rsidRPr="00E84E05">
        <w:rPr>
          <w:rFonts w:ascii="Calibri" w:eastAsia="Times New Roman" w:hAnsi="Calibri"/>
          <w:sz w:val="22"/>
          <w:szCs w:val="22"/>
        </w:rPr>
        <w:t>for movement of heavy equipment.</w:t>
      </w:r>
      <w:r w:rsidRPr="00E84E05">
        <w:rPr>
          <w:sz w:val="22"/>
          <w:szCs w:val="22"/>
        </w:rPr>
        <w:t xml:space="preserve"> </w:t>
      </w:r>
    </w:p>
    <w:p w14:paraId="6642518E" w14:textId="12D6B41B" w:rsidR="00D109AD" w:rsidRDefault="00A06078" w:rsidP="00D109AD">
      <w:pPr>
        <w:spacing w:after="5" w:line="248" w:lineRule="auto"/>
        <w:ind w:left="540"/>
        <w:rPr>
          <w:sz w:val="22"/>
          <w:szCs w:val="22"/>
        </w:rPr>
      </w:pPr>
      <w:r>
        <w:rPr>
          <w:sz w:val="22"/>
          <w:szCs w:val="22"/>
        </w:rPr>
        <w:t>Open</w:t>
      </w:r>
      <w:r w:rsidR="00D109AD" w:rsidRPr="00E84E05">
        <w:rPr>
          <w:sz w:val="22"/>
          <w:szCs w:val="22"/>
        </w:rPr>
        <w:t xml:space="preserve"> toe/</w:t>
      </w:r>
      <w:r>
        <w:rPr>
          <w:sz w:val="22"/>
          <w:szCs w:val="22"/>
        </w:rPr>
        <w:t>heel</w:t>
      </w:r>
      <w:r w:rsidR="00D109AD" w:rsidRPr="00E84E05">
        <w:rPr>
          <w:sz w:val="22"/>
          <w:szCs w:val="22"/>
        </w:rPr>
        <w:t xml:space="preserve"> only allowed in </w:t>
      </w:r>
      <w:r>
        <w:rPr>
          <w:sz w:val="22"/>
          <w:szCs w:val="22"/>
        </w:rPr>
        <w:t xml:space="preserve">personal </w:t>
      </w:r>
      <w:r w:rsidR="00D109AD" w:rsidRPr="00E84E05">
        <w:rPr>
          <w:sz w:val="22"/>
          <w:szCs w:val="22"/>
        </w:rPr>
        <w:t>cabin</w:t>
      </w:r>
      <w:r>
        <w:rPr>
          <w:sz w:val="22"/>
          <w:szCs w:val="22"/>
        </w:rPr>
        <w:t>s</w:t>
      </w:r>
      <w:r w:rsidR="00D109AD" w:rsidRPr="00E84E05">
        <w:rPr>
          <w:sz w:val="22"/>
          <w:szCs w:val="22"/>
        </w:rPr>
        <w:t>.</w:t>
      </w:r>
    </w:p>
    <w:p w14:paraId="193FA069" w14:textId="77777777" w:rsidR="00D109AD" w:rsidRPr="007C0ADD" w:rsidRDefault="00D109AD" w:rsidP="00D109AD">
      <w:pPr>
        <w:spacing w:after="5" w:line="248" w:lineRule="auto"/>
        <w:ind w:left="540"/>
        <w:rPr>
          <w:rFonts w:ascii="Calibri" w:eastAsia="Times New Roman" w:hAnsi="Calibri"/>
          <w:sz w:val="22"/>
          <w:szCs w:val="22"/>
        </w:rPr>
      </w:pPr>
      <w:r>
        <w:rPr>
          <w:rFonts w:ascii="Calibri" w:eastAsia="Times New Roman" w:hAnsi="Calibri"/>
          <w:sz w:val="22"/>
          <w:szCs w:val="22"/>
        </w:rPr>
        <w:t xml:space="preserve">Launch &amp; Recovery: </w:t>
      </w:r>
      <w:r w:rsidRPr="00E84E05">
        <w:rPr>
          <w:rFonts w:ascii="Calibri" w:eastAsia="Times New Roman" w:hAnsi="Calibri"/>
          <w:sz w:val="22"/>
          <w:szCs w:val="22"/>
        </w:rPr>
        <w:t>Safety Shoes, h</w:t>
      </w:r>
      <w:r>
        <w:rPr>
          <w:rFonts w:ascii="Calibri" w:eastAsia="Times New Roman" w:hAnsi="Calibri"/>
          <w:sz w:val="22"/>
          <w:szCs w:val="22"/>
        </w:rPr>
        <w:t>ard hats and vests must be worn; safety plan required</w:t>
      </w:r>
    </w:p>
    <w:p w14:paraId="38F99E3B" w14:textId="77777777" w:rsidR="00D109AD" w:rsidRPr="00A06078" w:rsidRDefault="00D109AD" w:rsidP="00D109AD">
      <w:pPr>
        <w:spacing w:after="5" w:line="248" w:lineRule="auto"/>
        <w:ind w:left="540"/>
        <w:rPr>
          <w:color w:val="000000" w:themeColor="text1"/>
          <w:sz w:val="22"/>
          <w:szCs w:val="22"/>
        </w:rPr>
      </w:pPr>
      <w:r w:rsidRPr="00E84E05">
        <w:rPr>
          <w:sz w:val="22"/>
          <w:szCs w:val="22"/>
        </w:rPr>
        <w:t>On the dock or at sea</w:t>
      </w:r>
      <w:r>
        <w:rPr>
          <w:sz w:val="22"/>
          <w:szCs w:val="22"/>
        </w:rPr>
        <w:t>:</w:t>
      </w:r>
      <w:r w:rsidRPr="00E84E05">
        <w:rPr>
          <w:sz w:val="22"/>
          <w:szCs w:val="22"/>
        </w:rPr>
        <w:t xml:space="preserve"> hard hats for overhead lifts, fall protection for working on top of vans or for attaching </w:t>
      </w:r>
      <w:r w:rsidRPr="00A06078">
        <w:rPr>
          <w:color w:val="000000" w:themeColor="text1"/>
          <w:sz w:val="22"/>
          <w:szCs w:val="22"/>
        </w:rPr>
        <w:t>gear on railings or towers.</w:t>
      </w:r>
    </w:p>
    <w:p w14:paraId="5B381F37" w14:textId="77777777" w:rsidR="00D109AD" w:rsidRPr="007C0ADD" w:rsidRDefault="00D109AD" w:rsidP="00D109AD">
      <w:pPr>
        <w:spacing w:after="5" w:line="248" w:lineRule="auto"/>
        <w:ind w:left="540"/>
        <w:rPr>
          <w:sz w:val="22"/>
          <w:szCs w:val="22"/>
        </w:rPr>
      </w:pPr>
      <w:r w:rsidRPr="00A06078">
        <w:rPr>
          <w:color w:val="000000" w:themeColor="text1"/>
          <w:sz w:val="22"/>
          <w:szCs w:val="22"/>
        </w:rPr>
        <w:t>We will have some hard hats, but bring one if you have one.</w:t>
      </w:r>
    </w:p>
    <w:p w14:paraId="13125C65" w14:textId="77777777" w:rsidR="00D109AD" w:rsidRPr="009E394C" w:rsidRDefault="00D109AD" w:rsidP="00D109AD">
      <w:pPr>
        <w:rPr>
          <w:rFonts w:ascii="Calibri" w:hAnsi="Calibri"/>
          <w:sz w:val="22"/>
          <w:szCs w:val="22"/>
        </w:rPr>
      </w:pPr>
    </w:p>
    <w:p w14:paraId="426F593F" w14:textId="77777777" w:rsidR="00D109AD" w:rsidRPr="007C0ADD" w:rsidRDefault="00D109AD" w:rsidP="00D109AD">
      <w:pPr>
        <w:spacing w:after="5" w:line="248" w:lineRule="auto"/>
        <w:rPr>
          <w:rFonts w:ascii="Calibri" w:hAnsi="Calibri"/>
          <w:b/>
          <w:sz w:val="22"/>
          <w:szCs w:val="22"/>
        </w:rPr>
      </w:pPr>
      <w:r w:rsidRPr="007C0ADD">
        <w:rPr>
          <w:rFonts w:ascii="Calibri" w:eastAsia="Times New Roman" w:hAnsi="Calibri"/>
          <w:b/>
          <w:sz w:val="22"/>
          <w:szCs w:val="22"/>
        </w:rPr>
        <w:t>Lab Safety – PPE</w:t>
      </w:r>
    </w:p>
    <w:p w14:paraId="44BF9576" w14:textId="77777777" w:rsidR="00D109AD" w:rsidRDefault="00D109AD" w:rsidP="00D109AD">
      <w:pPr>
        <w:spacing w:after="5" w:line="248" w:lineRule="auto"/>
        <w:ind w:left="720"/>
        <w:rPr>
          <w:rFonts w:ascii="Calibri" w:eastAsia="Times New Roman" w:hAnsi="Calibri"/>
          <w:sz w:val="22"/>
          <w:szCs w:val="22"/>
        </w:rPr>
      </w:pPr>
      <w:r w:rsidRPr="00383A3A">
        <w:rPr>
          <w:rFonts w:ascii="Calibri" w:eastAsia="Times New Roman" w:hAnsi="Calibri"/>
          <w:sz w:val="22"/>
          <w:szCs w:val="22"/>
        </w:rPr>
        <w:t>Science party is responsible for laboratory PPE including lab goggles, coat, gloves, storage containment and cleanup kits for working with all hazardous materials brought onboard the vessel.</w:t>
      </w:r>
    </w:p>
    <w:p w14:paraId="52ECB045" w14:textId="63043DA0" w:rsidR="00666AF3" w:rsidRPr="00383A3A" w:rsidRDefault="00666AF3" w:rsidP="00D109AD">
      <w:pPr>
        <w:spacing w:after="5" w:line="248" w:lineRule="auto"/>
        <w:ind w:left="720"/>
        <w:rPr>
          <w:rFonts w:ascii="Calibri" w:hAnsi="Calibri"/>
          <w:sz w:val="22"/>
          <w:szCs w:val="22"/>
        </w:rPr>
      </w:pPr>
      <w:r>
        <w:rPr>
          <w:rFonts w:ascii="Calibri" w:eastAsia="Times New Roman" w:hAnsi="Calibri"/>
          <w:sz w:val="22"/>
          <w:szCs w:val="22"/>
        </w:rPr>
        <w:t>Battery &amp; CTD Hazmat lists with MSDS are linked on synopsis</w:t>
      </w:r>
    </w:p>
    <w:p w14:paraId="3321AECA" w14:textId="77777777" w:rsidR="00A06078" w:rsidRDefault="00A06078" w:rsidP="002F4ECE">
      <w:pPr>
        <w:pStyle w:val="NormalWeb"/>
        <w:spacing w:before="0" w:beforeAutospacing="0" w:after="0" w:afterAutospacing="0"/>
        <w:ind w:left="540"/>
        <w:rPr>
          <w:rFonts w:ascii="Calibri" w:hAnsi="Calibri" w:cs="Calibri"/>
          <w:b/>
          <w:bCs/>
          <w:sz w:val="22"/>
          <w:szCs w:val="22"/>
        </w:rPr>
      </w:pPr>
    </w:p>
    <w:p w14:paraId="5A72E6B8" w14:textId="77777777" w:rsidR="00A06078" w:rsidRDefault="00A06078" w:rsidP="00A06078">
      <w:pPr>
        <w:jc w:val="center"/>
        <w:rPr>
          <w:rFonts w:ascii="Calibri" w:eastAsia="Times New Roman" w:hAnsi="Calibri"/>
          <w:b/>
          <w:sz w:val="22"/>
          <w:szCs w:val="22"/>
          <w:u w:color="000000"/>
        </w:rPr>
      </w:pPr>
      <w:r>
        <w:rPr>
          <w:rFonts w:ascii="Calibri" w:eastAsia="Times New Roman" w:hAnsi="Calibri"/>
          <w:b/>
          <w:sz w:val="22"/>
          <w:szCs w:val="22"/>
          <w:u w:color="000000"/>
        </w:rPr>
        <w:t xml:space="preserve">Shipping &amp; Loading </w:t>
      </w:r>
      <w:r w:rsidRPr="00383A3A">
        <w:rPr>
          <w:rFonts w:ascii="Calibri" w:eastAsia="Times New Roman" w:hAnsi="Calibri"/>
          <w:b/>
          <w:sz w:val="22"/>
          <w:szCs w:val="22"/>
          <w:u w:color="000000"/>
        </w:rPr>
        <w:t>Logistics</w:t>
      </w:r>
    </w:p>
    <w:p w14:paraId="050A155C" w14:textId="77777777" w:rsidR="00A06078" w:rsidRDefault="00A06078" w:rsidP="00A06078">
      <w:pPr>
        <w:ind w:hanging="10"/>
        <w:rPr>
          <w:rFonts w:ascii="Calibri" w:eastAsia="Times New Roman" w:hAnsi="Calibri"/>
          <w:sz w:val="22"/>
          <w:szCs w:val="22"/>
          <w:u w:color="000000"/>
        </w:rPr>
      </w:pPr>
      <w:r>
        <w:rPr>
          <w:rFonts w:ascii="Calibri" w:eastAsia="Times New Roman" w:hAnsi="Calibri"/>
          <w:sz w:val="22"/>
          <w:szCs w:val="22"/>
          <w:u w:color="000000"/>
        </w:rPr>
        <w:t xml:space="preserve">For shipments to arrive at WHOI </w:t>
      </w:r>
      <w:proofErr w:type="gramStart"/>
      <w:r>
        <w:rPr>
          <w:rFonts w:ascii="Calibri" w:eastAsia="Times New Roman" w:hAnsi="Calibri"/>
          <w:sz w:val="22"/>
          <w:szCs w:val="22"/>
          <w:u w:color="000000"/>
        </w:rPr>
        <w:t>pre cruise</w:t>
      </w:r>
      <w:proofErr w:type="gramEnd"/>
      <w:r>
        <w:rPr>
          <w:rFonts w:ascii="Calibri" w:eastAsia="Times New Roman" w:hAnsi="Calibri"/>
          <w:sz w:val="22"/>
          <w:szCs w:val="22"/>
          <w:u w:color="000000"/>
        </w:rPr>
        <w:t>, address shipments with the following:</w:t>
      </w:r>
    </w:p>
    <w:p w14:paraId="6EE22F34" w14:textId="77777777" w:rsidR="00A06078" w:rsidRDefault="00A06078" w:rsidP="00A06078">
      <w:pPr>
        <w:autoSpaceDE w:val="0"/>
        <w:autoSpaceDN w:val="0"/>
        <w:adjustRightInd w:val="0"/>
        <w:rPr>
          <w:rFonts w:ascii="Arial,Italic" w:hAnsi="Arial,Italic" w:cs="Arial,Italic"/>
          <w:i/>
          <w:iCs/>
          <w:color w:val="000000"/>
        </w:rPr>
      </w:pPr>
    </w:p>
    <w:p w14:paraId="7639D459" w14:textId="77777777" w:rsidR="00A06078" w:rsidRPr="00AD4570" w:rsidRDefault="00A06078" w:rsidP="00A06078">
      <w:pPr>
        <w:autoSpaceDE w:val="0"/>
        <w:autoSpaceDN w:val="0"/>
        <w:adjustRightInd w:val="0"/>
        <w:rPr>
          <w:rFonts w:ascii="Calibri" w:hAnsi="Calibri" w:cs="Arial,Italic"/>
          <w:i/>
          <w:iCs/>
          <w:color w:val="000000"/>
          <w:sz w:val="22"/>
          <w:szCs w:val="22"/>
        </w:rPr>
      </w:pPr>
      <w:r w:rsidRPr="00AD4570">
        <w:rPr>
          <w:rFonts w:ascii="Calibri" w:hAnsi="Calibri" w:cs="Arial,Italic"/>
          <w:i/>
          <w:iCs/>
          <w:color w:val="000000"/>
          <w:sz w:val="22"/>
          <w:szCs w:val="22"/>
        </w:rPr>
        <w:t xml:space="preserve">Master R/V Armstrong: [Cruise Voyage </w:t>
      </w:r>
      <w:proofErr w:type="gramStart"/>
      <w:r w:rsidRPr="00AD4570">
        <w:rPr>
          <w:rFonts w:ascii="Calibri" w:hAnsi="Calibri" w:cs="Arial,Italic"/>
          <w:i/>
          <w:iCs/>
          <w:color w:val="000000"/>
          <w:sz w:val="22"/>
          <w:szCs w:val="22"/>
        </w:rPr>
        <w:t># :</w:t>
      </w:r>
      <w:proofErr w:type="gramEnd"/>
      <w:r w:rsidRPr="00AD4570">
        <w:rPr>
          <w:rFonts w:ascii="Calibri" w:hAnsi="Calibri" w:cs="Arial,Italic"/>
          <w:i/>
          <w:iCs/>
          <w:color w:val="000000"/>
          <w:sz w:val="22"/>
          <w:szCs w:val="22"/>
        </w:rPr>
        <w:t xml:space="preserve"> PI name listed here]</w:t>
      </w:r>
    </w:p>
    <w:p w14:paraId="23946148" w14:textId="77777777" w:rsidR="00A06078" w:rsidRPr="00AD4570" w:rsidRDefault="00A06078" w:rsidP="00A06078">
      <w:pPr>
        <w:autoSpaceDE w:val="0"/>
        <w:autoSpaceDN w:val="0"/>
        <w:adjustRightInd w:val="0"/>
        <w:rPr>
          <w:rFonts w:ascii="Calibri" w:hAnsi="Calibri" w:cs="Arial,Italic"/>
          <w:i/>
          <w:iCs/>
          <w:color w:val="000000"/>
          <w:sz w:val="22"/>
          <w:szCs w:val="22"/>
        </w:rPr>
      </w:pPr>
      <w:r w:rsidRPr="00AD4570">
        <w:rPr>
          <w:rFonts w:ascii="Calibri" w:hAnsi="Calibri" w:cs="Arial,Italic"/>
          <w:i/>
          <w:iCs/>
          <w:color w:val="000000"/>
          <w:sz w:val="22"/>
          <w:szCs w:val="22"/>
        </w:rPr>
        <w:lastRenderedPageBreak/>
        <w:t>c/o Sarah Fuller</w:t>
      </w:r>
    </w:p>
    <w:p w14:paraId="0E64BFE1" w14:textId="77777777" w:rsidR="00A06078" w:rsidRPr="00AD4570" w:rsidRDefault="00A06078" w:rsidP="00A06078">
      <w:pPr>
        <w:autoSpaceDE w:val="0"/>
        <w:autoSpaceDN w:val="0"/>
        <w:adjustRightInd w:val="0"/>
        <w:rPr>
          <w:rFonts w:ascii="Calibri" w:hAnsi="Calibri" w:cs="Arial,Italic"/>
          <w:i/>
          <w:iCs/>
          <w:color w:val="000000"/>
          <w:sz w:val="22"/>
          <w:szCs w:val="22"/>
        </w:rPr>
      </w:pPr>
      <w:r w:rsidRPr="00AD4570">
        <w:rPr>
          <w:rFonts w:ascii="Calibri" w:hAnsi="Calibri" w:cs="Arial,Italic"/>
          <w:i/>
          <w:iCs/>
          <w:color w:val="000000"/>
          <w:sz w:val="22"/>
          <w:szCs w:val="22"/>
        </w:rPr>
        <w:t>Woods Hole Oceanographic Institution</w:t>
      </w:r>
    </w:p>
    <w:p w14:paraId="4A21E178" w14:textId="77777777" w:rsidR="00A06078" w:rsidRPr="00AD4570" w:rsidRDefault="00A06078" w:rsidP="00A06078">
      <w:pPr>
        <w:autoSpaceDE w:val="0"/>
        <w:autoSpaceDN w:val="0"/>
        <w:adjustRightInd w:val="0"/>
        <w:rPr>
          <w:rFonts w:ascii="Calibri" w:hAnsi="Calibri" w:cs="Arial,Italic"/>
          <w:i/>
          <w:iCs/>
          <w:color w:val="000000"/>
          <w:sz w:val="22"/>
          <w:szCs w:val="22"/>
        </w:rPr>
      </w:pPr>
      <w:r w:rsidRPr="00AD4570">
        <w:rPr>
          <w:rFonts w:ascii="Calibri" w:hAnsi="Calibri" w:cs="Arial,Italic"/>
          <w:i/>
          <w:iCs/>
          <w:color w:val="000000"/>
          <w:sz w:val="22"/>
          <w:szCs w:val="22"/>
        </w:rPr>
        <w:t>266 Woods Hole Rd</w:t>
      </w:r>
    </w:p>
    <w:p w14:paraId="10D3A46B" w14:textId="77777777" w:rsidR="00A06078" w:rsidRDefault="00A06078" w:rsidP="00A06078">
      <w:pPr>
        <w:autoSpaceDE w:val="0"/>
        <w:autoSpaceDN w:val="0"/>
        <w:adjustRightInd w:val="0"/>
        <w:rPr>
          <w:rFonts w:ascii="Calibri" w:hAnsi="Calibri" w:cs="Arial,Italic"/>
          <w:i/>
          <w:iCs/>
          <w:color w:val="000000"/>
          <w:sz w:val="22"/>
          <w:szCs w:val="22"/>
        </w:rPr>
      </w:pPr>
      <w:r w:rsidRPr="00AD4570">
        <w:rPr>
          <w:rFonts w:ascii="Calibri" w:hAnsi="Calibri" w:cs="Arial,Italic"/>
          <w:i/>
          <w:iCs/>
          <w:color w:val="000000"/>
          <w:sz w:val="22"/>
          <w:szCs w:val="22"/>
        </w:rPr>
        <w:t>Woods Hole, MA 02543</w:t>
      </w:r>
    </w:p>
    <w:p w14:paraId="22575EF6" w14:textId="77777777" w:rsidR="00A06078" w:rsidRDefault="00A06078" w:rsidP="00A06078">
      <w:pPr>
        <w:autoSpaceDE w:val="0"/>
        <w:autoSpaceDN w:val="0"/>
        <w:adjustRightInd w:val="0"/>
        <w:rPr>
          <w:rFonts w:ascii="Calibri" w:hAnsi="Calibri" w:cs="Arial,Italic"/>
          <w:iCs/>
          <w:color w:val="000000"/>
          <w:sz w:val="22"/>
          <w:szCs w:val="22"/>
        </w:rPr>
      </w:pPr>
    </w:p>
    <w:p w14:paraId="0CE2BECA" w14:textId="77777777" w:rsidR="00A06078" w:rsidRDefault="00A06078" w:rsidP="00A06078">
      <w:pPr>
        <w:autoSpaceDE w:val="0"/>
        <w:autoSpaceDN w:val="0"/>
        <w:adjustRightInd w:val="0"/>
        <w:rPr>
          <w:rFonts w:ascii="Calibri" w:hAnsi="Calibri" w:cs="Arial,Italic"/>
          <w:iCs/>
          <w:color w:val="000000"/>
          <w:sz w:val="22"/>
          <w:szCs w:val="22"/>
        </w:rPr>
      </w:pPr>
      <w:r>
        <w:rPr>
          <w:rFonts w:ascii="Calibri" w:hAnsi="Calibri" w:cs="Arial,Italic"/>
          <w:iCs/>
          <w:color w:val="000000"/>
          <w:sz w:val="22"/>
          <w:szCs w:val="22"/>
        </w:rPr>
        <w:t xml:space="preserve">Please share manifests, shipment ETA and tracking information with Sarah at </w:t>
      </w:r>
      <w:hyperlink r:id="rId10" w:history="1">
        <w:r w:rsidRPr="0082203D">
          <w:rPr>
            <w:rStyle w:val="Hyperlink"/>
            <w:rFonts w:ascii="Calibri" w:hAnsi="Calibri" w:cs="Arial,Italic"/>
            <w:iCs/>
            <w:sz w:val="22"/>
            <w:szCs w:val="22"/>
          </w:rPr>
          <w:t>sfuller@whoi.edu</w:t>
        </w:r>
      </w:hyperlink>
      <w:r>
        <w:rPr>
          <w:rFonts w:ascii="Calibri" w:hAnsi="Calibri" w:cs="Arial,Italic"/>
          <w:iCs/>
          <w:color w:val="000000"/>
          <w:sz w:val="22"/>
          <w:szCs w:val="22"/>
        </w:rPr>
        <w:t>.</w:t>
      </w:r>
    </w:p>
    <w:p w14:paraId="71BE006E" w14:textId="77777777" w:rsidR="00A06078" w:rsidRDefault="00A06078" w:rsidP="00A06078">
      <w:pPr>
        <w:autoSpaceDE w:val="0"/>
        <w:autoSpaceDN w:val="0"/>
        <w:adjustRightInd w:val="0"/>
        <w:rPr>
          <w:rFonts w:ascii="Calibri" w:hAnsi="Calibri" w:cs="Arial,Italic"/>
          <w:iCs/>
          <w:color w:val="000000"/>
          <w:sz w:val="22"/>
          <w:szCs w:val="22"/>
        </w:rPr>
      </w:pPr>
      <w:r>
        <w:rPr>
          <w:rFonts w:ascii="Calibri" w:hAnsi="Calibri" w:cs="Arial,Italic"/>
          <w:iCs/>
          <w:color w:val="000000"/>
          <w:sz w:val="22"/>
          <w:szCs w:val="22"/>
        </w:rPr>
        <w:t xml:space="preserve">All received shipments will be stored in the WHOI warehouse until your mobilization starts. If it needs to be kept in special conditions you are responsible for communicating your needs to Sarah. WHOI </w:t>
      </w:r>
      <w:proofErr w:type="spellStart"/>
      <w:r>
        <w:rPr>
          <w:rFonts w:ascii="Calibri" w:hAnsi="Calibri" w:cs="Arial,Italic"/>
          <w:iCs/>
          <w:color w:val="000000"/>
          <w:sz w:val="22"/>
          <w:szCs w:val="22"/>
        </w:rPr>
        <w:t>can not</w:t>
      </w:r>
      <w:proofErr w:type="spellEnd"/>
      <w:r>
        <w:rPr>
          <w:rFonts w:ascii="Calibri" w:hAnsi="Calibri" w:cs="Arial,Italic"/>
          <w:iCs/>
          <w:color w:val="000000"/>
          <w:sz w:val="22"/>
          <w:szCs w:val="22"/>
        </w:rPr>
        <w:t xml:space="preserve"> guarantee long term storage of sensitive materials </w:t>
      </w:r>
      <w:proofErr w:type="spellStart"/>
      <w:r>
        <w:rPr>
          <w:rFonts w:ascii="Calibri" w:hAnsi="Calibri" w:cs="Arial,Italic"/>
          <w:iCs/>
          <w:color w:val="000000"/>
          <w:sz w:val="22"/>
          <w:szCs w:val="22"/>
        </w:rPr>
        <w:t>precruise</w:t>
      </w:r>
      <w:proofErr w:type="spellEnd"/>
      <w:r>
        <w:rPr>
          <w:rFonts w:ascii="Calibri" w:hAnsi="Calibri" w:cs="Arial,Italic"/>
          <w:iCs/>
          <w:color w:val="000000"/>
          <w:sz w:val="22"/>
          <w:szCs w:val="22"/>
        </w:rPr>
        <w:t xml:space="preserve">.  </w:t>
      </w:r>
    </w:p>
    <w:p w14:paraId="21236CE1" w14:textId="77777777" w:rsidR="00A06078" w:rsidRDefault="00A06078" w:rsidP="00A06078">
      <w:pPr>
        <w:autoSpaceDE w:val="0"/>
        <w:autoSpaceDN w:val="0"/>
        <w:adjustRightInd w:val="0"/>
        <w:rPr>
          <w:rFonts w:ascii="Calibri" w:hAnsi="Calibri" w:cs="Arial,Italic"/>
          <w:iCs/>
          <w:color w:val="000000"/>
          <w:sz w:val="22"/>
          <w:szCs w:val="22"/>
        </w:rPr>
      </w:pPr>
    </w:p>
    <w:p w14:paraId="2E3B3E5F" w14:textId="77777777" w:rsidR="00A06078" w:rsidRPr="00AD4570" w:rsidRDefault="00A06078" w:rsidP="00A06078">
      <w:pPr>
        <w:autoSpaceDE w:val="0"/>
        <w:autoSpaceDN w:val="0"/>
        <w:adjustRightInd w:val="0"/>
        <w:rPr>
          <w:rFonts w:ascii="Calibri" w:hAnsi="Calibri" w:cs="Arial,Italic"/>
          <w:iCs/>
          <w:color w:val="000000"/>
          <w:sz w:val="22"/>
          <w:szCs w:val="22"/>
        </w:rPr>
      </w:pPr>
    </w:p>
    <w:p w14:paraId="6714C363" w14:textId="77777777" w:rsidR="00A06078" w:rsidRPr="00F04652" w:rsidRDefault="00A06078" w:rsidP="00A06078">
      <w:pPr>
        <w:ind w:left="-5" w:hanging="10"/>
        <w:jc w:val="center"/>
        <w:rPr>
          <w:rFonts w:ascii="Calibri" w:eastAsia="Times New Roman" w:hAnsi="Calibri"/>
          <w:b/>
          <w:sz w:val="22"/>
          <w:szCs w:val="22"/>
          <w:u w:color="000000"/>
        </w:rPr>
      </w:pPr>
      <w:r>
        <w:rPr>
          <w:rFonts w:ascii="Calibri" w:eastAsia="Times New Roman" w:hAnsi="Calibri"/>
          <w:b/>
          <w:sz w:val="22"/>
          <w:szCs w:val="22"/>
          <w:u w:color="000000"/>
        </w:rPr>
        <w:t>Post Cruise Responsibilities</w:t>
      </w:r>
    </w:p>
    <w:p w14:paraId="22988A07" w14:textId="77777777" w:rsidR="00A06078" w:rsidRDefault="00A06078" w:rsidP="00A06078">
      <w:pPr>
        <w:spacing w:after="5" w:line="248" w:lineRule="auto"/>
        <w:rPr>
          <w:rFonts w:ascii="Calibri" w:eastAsia="Times New Roman" w:hAnsi="Calibri"/>
          <w:b/>
          <w:sz w:val="22"/>
          <w:szCs w:val="22"/>
        </w:rPr>
      </w:pPr>
      <w:r w:rsidRPr="000A2A79">
        <w:rPr>
          <w:rFonts w:ascii="Calibri" w:eastAsia="Times New Roman" w:hAnsi="Calibri"/>
          <w:b/>
          <w:sz w:val="22"/>
          <w:szCs w:val="22"/>
        </w:rPr>
        <w:t xml:space="preserve">Actions departing ship </w:t>
      </w:r>
    </w:p>
    <w:p w14:paraId="50F3F8F2" w14:textId="77777777" w:rsidR="00A06078" w:rsidRDefault="00A06078" w:rsidP="00A06078">
      <w:pPr>
        <w:spacing w:after="5" w:line="248" w:lineRule="auto"/>
        <w:ind w:left="540"/>
        <w:rPr>
          <w:rFonts w:ascii="Calibri" w:eastAsia="Times New Roman" w:hAnsi="Calibri"/>
          <w:sz w:val="22"/>
          <w:szCs w:val="22"/>
        </w:rPr>
      </w:pPr>
      <w:r w:rsidRPr="00F04652">
        <w:rPr>
          <w:rFonts w:ascii="Calibri" w:eastAsia="Times New Roman" w:hAnsi="Calibri"/>
          <w:sz w:val="22"/>
          <w:szCs w:val="22"/>
        </w:rPr>
        <w:t xml:space="preserve">All scientists </w:t>
      </w:r>
      <w:r>
        <w:rPr>
          <w:rFonts w:ascii="Calibri" w:eastAsia="Times New Roman" w:hAnsi="Calibri"/>
          <w:sz w:val="22"/>
          <w:szCs w:val="22"/>
        </w:rPr>
        <w:t xml:space="preserve">are responsible for cleaning their cabins &amp; heads. </w:t>
      </w:r>
    </w:p>
    <w:p w14:paraId="3AA243EA" w14:textId="77777777" w:rsidR="00A06078" w:rsidRDefault="00A06078" w:rsidP="00A06078">
      <w:pPr>
        <w:spacing w:after="5" w:line="248" w:lineRule="auto"/>
        <w:ind w:left="540"/>
        <w:rPr>
          <w:rFonts w:ascii="Calibri" w:eastAsia="Times New Roman" w:hAnsi="Calibri"/>
          <w:sz w:val="22"/>
          <w:szCs w:val="22"/>
        </w:rPr>
      </w:pPr>
      <w:r>
        <w:rPr>
          <w:rFonts w:ascii="Calibri" w:eastAsia="Times New Roman" w:hAnsi="Calibri"/>
          <w:sz w:val="22"/>
          <w:szCs w:val="22"/>
        </w:rPr>
        <w:t>Remove all scientific samples, chemicals, waste, gases, and cylinders, unless specific permission has been given to leave them aboard. If items are left aboard, plan on sending a representative from your group to remove these items from the ship at the designated time &amp; port. WHOI is not responsible for items left aboard outside of your designated cruise time.</w:t>
      </w:r>
    </w:p>
    <w:p w14:paraId="7E144657" w14:textId="77777777" w:rsidR="00A06078" w:rsidRPr="000A2A79" w:rsidRDefault="00A06078" w:rsidP="00A06078">
      <w:pPr>
        <w:spacing w:after="5" w:line="248" w:lineRule="auto"/>
        <w:ind w:left="540"/>
        <w:rPr>
          <w:rFonts w:ascii="Calibri" w:hAnsi="Calibri"/>
          <w:b/>
          <w:sz w:val="22"/>
          <w:szCs w:val="22"/>
        </w:rPr>
      </w:pPr>
      <w:r>
        <w:rPr>
          <w:rFonts w:ascii="Calibri" w:eastAsia="Times New Roman" w:hAnsi="Calibri"/>
          <w:sz w:val="22"/>
          <w:szCs w:val="22"/>
        </w:rPr>
        <w:t xml:space="preserve">Any materials staying aboard must be </w:t>
      </w:r>
      <w:r w:rsidRPr="00F04652">
        <w:rPr>
          <w:rFonts w:ascii="Calibri" w:eastAsia="Times New Roman" w:hAnsi="Calibri"/>
          <w:i/>
          <w:sz w:val="22"/>
          <w:szCs w:val="22"/>
        </w:rPr>
        <w:t>redundantly</w:t>
      </w:r>
      <w:r>
        <w:rPr>
          <w:rFonts w:ascii="Calibri" w:eastAsia="Times New Roman" w:hAnsi="Calibri"/>
          <w:sz w:val="22"/>
          <w:szCs w:val="22"/>
        </w:rPr>
        <w:t xml:space="preserve"> labelled with owner’s name, contact information, and cruise Id.</w:t>
      </w:r>
    </w:p>
    <w:p w14:paraId="6ADB6BBE" w14:textId="77777777" w:rsidR="00A06078" w:rsidRPr="000A2A79" w:rsidRDefault="00A06078" w:rsidP="00A06078">
      <w:pPr>
        <w:rPr>
          <w:rFonts w:ascii="Calibri" w:hAnsi="Calibri"/>
          <w:b/>
          <w:sz w:val="22"/>
          <w:szCs w:val="22"/>
        </w:rPr>
      </w:pPr>
    </w:p>
    <w:p w14:paraId="7EC146D7" w14:textId="77777777" w:rsidR="00A06078" w:rsidRDefault="00A06078" w:rsidP="00A06078">
      <w:pPr>
        <w:spacing w:after="5" w:line="248" w:lineRule="auto"/>
        <w:rPr>
          <w:rFonts w:ascii="Calibri" w:eastAsia="Times New Roman" w:hAnsi="Calibri"/>
          <w:b/>
          <w:sz w:val="22"/>
          <w:szCs w:val="22"/>
        </w:rPr>
      </w:pPr>
      <w:r>
        <w:rPr>
          <w:rFonts w:ascii="Calibri" w:eastAsia="Times New Roman" w:hAnsi="Calibri"/>
          <w:b/>
          <w:sz w:val="22"/>
          <w:szCs w:val="22"/>
        </w:rPr>
        <w:t>UNOLS cruise evaluation</w:t>
      </w:r>
    </w:p>
    <w:p w14:paraId="57C798D2" w14:textId="489F9F9F" w:rsidR="00A06078" w:rsidRPr="000A2A79" w:rsidRDefault="00A06078" w:rsidP="00A06078">
      <w:pPr>
        <w:spacing w:after="5" w:line="248" w:lineRule="auto"/>
        <w:ind w:left="540"/>
        <w:rPr>
          <w:rFonts w:ascii="Calibri" w:hAnsi="Calibri"/>
          <w:b/>
          <w:sz w:val="22"/>
          <w:szCs w:val="22"/>
        </w:rPr>
      </w:pPr>
      <w:r w:rsidRPr="00F04652">
        <w:rPr>
          <w:rFonts w:ascii="Calibri" w:eastAsia="Times New Roman" w:hAnsi="Calibri"/>
          <w:sz w:val="22"/>
          <w:szCs w:val="22"/>
        </w:rPr>
        <w:t>To be completed by both Chief</w:t>
      </w:r>
      <w:r w:rsidRPr="00C11F4F">
        <w:rPr>
          <w:rFonts w:ascii="Calibri" w:eastAsia="Times New Roman" w:hAnsi="Calibri"/>
          <w:sz w:val="22"/>
          <w:szCs w:val="22"/>
        </w:rPr>
        <w:t xml:space="preserve"> Scientist &amp; Master</w:t>
      </w:r>
      <w:r w:rsidRPr="000A2A79">
        <w:rPr>
          <w:rFonts w:ascii="Calibri" w:eastAsia="Times New Roman" w:hAnsi="Calibri"/>
          <w:b/>
          <w:sz w:val="22"/>
          <w:szCs w:val="22"/>
        </w:rPr>
        <w:t xml:space="preserve"> </w:t>
      </w:r>
      <w:hyperlink r:id="rId11" w:history="1">
        <w:r w:rsidRPr="00A06078">
          <w:rPr>
            <w:rStyle w:val="Hyperlink"/>
            <w:rFonts w:ascii="Calibri" w:eastAsia="Times New Roman" w:hAnsi="Calibri"/>
            <w:b/>
            <w:sz w:val="22"/>
            <w:szCs w:val="22"/>
          </w:rPr>
          <w:t>Post Cruise Report Link</w:t>
        </w:r>
      </w:hyperlink>
    </w:p>
    <w:p w14:paraId="1F3E8DBA" w14:textId="77777777" w:rsidR="00A06078" w:rsidRPr="000A2A79" w:rsidRDefault="00A06078" w:rsidP="00A06078">
      <w:pPr>
        <w:rPr>
          <w:rFonts w:ascii="Calibri" w:hAnsi="Calibri"/>
          <w:b/>
          <w:sz w:val="22"/>
          <w:szCs w:val="22"/>
        </w:rPr>
      </w:pPr>
    </w:p>
    <w:p w14:paraId="3DCFDF74" w14:textId="77777777" w:rsidR="00A06078" w:rsidRPr="000A2A79" w:rsidRDefault="00A06078" w:rsidP="00A06078">
      <w:pPr>
        <w:spacing w:after="5" w:line="248" w:lineRule="auto"/>
        <w:rPr>
          <w:rFonts w:ascii="Calibri" w:hAnsi="Calibri"/>
          <w:b/>
          <w:sz w:val="22"/>
          <w:szCs w:val="22"/>
        </w:rPr>
      </w:pPr>
      <w:r w:rsidRPr="000A2A79">
        <w:rPr>
          <w:rFonts w:ascii="Calibri" w:eastAsia="Times New Roman" w:hAnsi="Calibri"/>
          <w:b/>
          <w:sz w:val="22"/>
          <w:szCs w:val="22"/>
        </w:rPr>
        <w:t>Reports to foreign government/State Department</w:t>
      </w:r>
      <w:r>
        <w:rPr>
          <w:rFonts w:ascii="Calibri" w:eastAsia="Times New Roman" w:hAnsi="Calibri"/>
          <w:b/>
          <w:sz w:val="22"/>
          <w:szCs w:val="22"/>
        </w:rPr>
        <w:t>:</w:t>
      </w:r>
      <w:r w:rsidRPr="000A2A79">
        <w:rPr>
          <w:rFonts w:ascii="Calibri" w:eastAsia="Times New Roman" w:hAnsi="Calibri"/>
          <w:b/>
          <w:sz w:val="22"/>
          <w:szCs w:val="22"/>
        </w:rPr>
        <w:t xml:space="preserve"> </w:t>
      </w:r>
      <w:r w:rsidRPr="00C11F4F">
        <w:rPr>
          <w:rFonts w:ascii="Calibri" w:eastAsia="Times New Roman" w:hAnsi="Calibri"/>
          <w:sz w:val="22"/>
          <w:szCs w:val="22"/>
        </w:rPr>
        <w:t>required for work in EEZs</w:t>
      </w:r>
      <w:r>
        <w:rPr>
          <w:rFonts w:ascii="Calibri" w:eastAsia="Times New Roman" w:hAnsi="Calibri"/>
          <w:sz w:val="22"/>
          <w:szCs w:val="22"/>
        </w:rPr>
        <w:t xml:space="preserve">; send to Kerry Strom, </w:t>
      </w:r>
      <w:hyperlink r:id="rId12" w:history="1">
        <w:r w:rsidRPr="00AD6D9B">
          <w:rPr>
            <w:rStyle w:val="Hyperlink"/>
            <w:rFonts w:ascii="Calibri" w:eastAsia="Times New Roman" w:hAnsi="Calibri"/>
            <w:sz w:val="22"/>
            <w:szCs w:val="22"/>
          </w:rPr>
          <w:t>kstrom@whoi.edu</w:t>
        </w:r>
      </w:hyperlink>
      <w:r>
        <w:rPr>
          <w:rFonts w:ascii="Calibri" w:eastAsia="Times New Roman" w:hAnsi="Calibri"/>
          <w:sz w:val="22"/>
          <w:szCs w:val="22"/>
        </w:rPr>
        <w:t xml:space="preserve"> </w:t>
      </w:r>
    </w:p>
    <w:p w14:paraId="6ABC3889" w14:textId="77777777" w:rsidR="00A06078" w:rsidRPr="000A2A79" w:rsidRDefault="00A06078" w:rsidP="00A06078">
      <w:pPr>
        <w:rPr>
          <w:rFonts w:ascii="Calibri" w:hAnsi="Calibri"/>
          <w:b/>
          <w:sz w:val="22"/>
          <w:szCs w:val="22"/>
        </w:rPr>
      </w:pPr>
    </w:p>
    <w:p w14:paraId="072E0A89" w14:textId="77777777" w:rsidR="00666AF3" w:rsidRPr="00CB7F68" w:rsidRDefault="00666AF3" w:rsidP="00666AF3">
      <w:pPr>
        <w:rPr>
          <w:rFonts w:ascii="Calibri" w:hAnsi="Calibri"/>
          <w:b/>
          <w:sz w:val="22"/>
          <w:szCs w:val="22"/>
        </w:rPr>
      </w:pPr>
      <w:r>
        <w:rPr>
          <w:rFonts w:ascii="Calibri" w:hAnsi="Calibri"/>
          <w:b/>
          <w:sz w:val="22"/>
          <w:szCs w:val="22"/>
        </w:rPr>
        <w:t xml:space="preserve">Reports to R2R: </w:t>
      </w:r>
      <w:hyperlink r:id="rId13" w:history="1">
        <w:r w:rsidRPr="00CB7F68">
          <w:rPr>
            <w:rStyle w:val="Hyperlink"/>
            <w:rFonts w:ascii="Calibri" w:hAnsi="Calibri"/>
            <w:sz w:val="22"/>
            <w:szCs w:val="22"/>
          </w:rPr>
          <w:t>https://www.unols.org/document/cruise-personnel-manifest</w:t>
        </w:r>
      </w:hyperlink>
      <w:r w:rsidRPr="00CB7F68">
        <w:rPr>
          <w:rFonts w:ascii="Calibri" w:hAnsi="Calibri"/>
          <w:sz w:val="22"/>
          <w:szCs w:val="22"/>
        </w:rPr>
        <w:t xml:space="preserve"> </w:t>
      </w:r>
    </w:p>
    <w:p w14:paraId="0C56CD70" w14:textId="77777777" w:rsidR="00666AF3" w:rsidRPr="00CB7F68" w:rsidRDefault="00666AF3" w:rsidP="00666AF3">
      <w:pPr>
        <w:ind w:left="540"/>
        <w:rPr>
          <w:rFonts w:ascii="Calibri" w:hAnsi="Calibri"/>
          <w:sz w:val="22"/>
          <w:szCs w:val="22"/>
        </w:rPr>
      </w:pPr>
      <w:r>
        <w:rPr>
          <w:rFonts w:ascii="Calibri" w:hAnsi="Calibri"/>
          <w:sz w:val="22"/>
          <w:szCs w:val="22"/>
        </w:rPr>
        <w:t>Chief Scientist should</w:t>
      </w:r>
      <w:r w:rsidRPr="00CB7F68">
        <w:rPr>
          <w:rFonts w:ascii="Calibri" w:hAnsi="Calibri"/>
          <w:sz w:val="22"/>
          <w:szCs w:val="22"/>
        </w:rPr>
        <w:t xml:space="preserve"> fill this out and send to dropbox@rvdata.us at some point during the cruise </w:t>
      </w:r>
    </w:p>
    <w:p w14:paraId="4EA7672D" w14:textId="77777777" w:rsidR="00666AF3" w:rsidRDefault="00666AF3" w:rsidP="00A06078">
      <w:pPr>
        <w:spacing w:after="5" w:line="248" w:lineRule="auto"/>
        <w:rPr>
          <w:rFonts w:ascii="Calibri" w:eastAsia="Times New Roman" w:hAnsi="Calibri"/>
          <w:b/>
          <w:sz w:val="22"/>
          <w:szCs w:val="22"/>
        </w:rPr>
      </w:pPr>
    </w:p>
    <w:p w14:paraId="51D1BFFA" w14:textId="77777777" w:rsidR="00A06078" w:rsidRPr="000A2A79" w:rsidRDefault="00A06078" w:rsidP="00A06078">
      <w:pPr>
        <w:spacing w:after="5" w:line="248" w:lineRule="auto"/>
        <w:rPr>
          <w:rFonts w:ascii="Calibri" w:hAnsi="Calibri"/>
          <w:b/>
          <w:sz w:val="22"/>
          <w:szCs w:val="22"/>
        </w:rPr>
      </w:pPr>
      <w:r w:rsidRPr="000A2A79">
        <w:rPr>
          <w:rFonts w:ascii="Calibri" w:eastAsia="Times New Roman" w:hAnsi="Calibri"/>
          <w:b/>
          <w:sz w:val="22"/>
          <w:szCs w:val="22"/>
        </w:rPr>
        <w:t>Data delivery [shipboard]</w:t>
      </w:r>
      <w:r>
        <w:rPr>
          <w:rFonts w:ascii="Calibri" w:eastAsia="Times New Roman" w:hAnsi="Calibri"/>
          <w:b/>
          <w:sz w:val="22"/>
          <w:szCs w:val="22"/>
        </w:rPr>
        <w:t>:</w:t>
      </w:r>
      <w:r w:rsidRPr="000A2A79">
        <w:rPr>
          <w:rFonts w:ascii="Calibri" w:eastAsia="Times New Roman" w:hAnsi="Calibri"/>
          <w:b/>
          <w:sz w:val="22"/>
          <w:szCs w:val="22"/>
        </w:rPr>
        <w:t xml:space="preserve"> </w:t>
      </w:r>
      <w:r w:rsidRPr="00C11F4F">
        <w:rPr>
          <w:rFonts w:ascii="Calibri" w:eastAsia="Times New Roman" w:hAnsi="Calibri"/>
          <w:sz w:val="22"/>
          <w:szCs w:val="22"/>
        </w:rPr>
        <w:t>USB Hard drive</w:t>
      </w:r>
    </w:p>
    <w:p w14:paraId="76BEBC59" w14:textId="77777777" w:rsidR="00A06078" w:rsidRPr="000A2A79" w:rsidRDefault="00A06078" w:rsidP="00A06078">
      <w:pPr>
        <w:rPr>
          <w:rFonts w:ascii="Calibri" w:hAnsi="Calibri"/>
          <w:b/>
          <w:sz w:val="22"/>
          <w:szCs w:val="22"/>
        </w:rPr>
      </w:pPr>
    </w:p>
    <w:p w14:paraId="0E4C9D11" w14:textId="77777777" w:rsidR="00A06078" w:rsidRPr="000A2A79" w:rsidRDefault="00A06078" w:rsidP="00A06078">
      <w:pPr>
        <w:spacing w:after="5" w:line="248" w:lineRule="auto"/>
        <w:rPr>
          <w:rFonts w:ascii="Calibri" w:hAnsi="Calibri"/>
          <w:b/>
          <w:sz w:val="22"/>
          <w:szCs w:val="22"/>
        </w:rPr>
      </w:pPr>
      <w:r w:rsidRPr="000A2A79">
        <w:rPr>
          <w:rFonts w:ascii="Calibri" w:eastAsia="Times New Roman" w:hAnsi="Calibri"/>
          <w:b/>
          <w:sz w:val="22"/>
          <w:szCs w:val="22"/>
        </w:rPr>
        <w:t xml:space="preserve">Data archiving policy </w:t>
      </w:r>
    </w:p>
    <w:p w14:paraId="2C325D09" w14:textId="77777777" w:rsidR="00A06078" w:rsidRPr="009E394C" w:rsidRDefault="00A06078" w:rsidP="00A06078">
      <w:pPr>
        <w:spacing w:after="11" w:line="249" w:lineRule="auto"/>
        <w:ind w:left="1080"/>
        <w:rPr>
          <w:rFonts w:ascii="Calibri" w:hAnsi="Calibri"/>
          <w:sz w:val="22"/>
          <w:szCs w:val="22"/>
        </w:rPr>
      </w:pPr>
      <w:r w:rsidRPr="004E1516">
        <w:rPr>
          <w:rFonts w:ascii="Calibri" w:eastAsia="Times New Roman" w:hAnsi="Calibri"/>
          <w:sz w:val="22"/>
          <w:szCs w:val="22"/>
        </w:rPr>
        <w:t>All</w:t>
      </w:r>
      <w:r w:rsidRPr="000A2A79">
        <w:rPr>
          <w:rFonts w:ascii="Calibri" w:eastAsia="Times New Roman" w:hAnsi="Calibri"/>
          <w:sz w:val="22"/>
          <w:szCs w:val="22"/>
        </w:rPr>
        <w:t xml:space="preserve"> data on a WHOI Cruise Data Distribution (which includes all underway data) will, by default be considered publicly available once a copy of it has been delivered to the chief scientist at the end of the cruise. Please review the </w:t>
      </w:r>
      <w:hyperlink r:id="rId14">
        <w:r w:rsidRPr="000A2A79">
          <w:rPr>
            <w:rFonts w:ascii="Calibri" w:eastAsia="Times New Roman" w:hAnsi="Calibri"/>
            <w:color w:val="0000FF"/>
            <w:sz w:val="22"/>
            <w:szCs w:val="22"/>
            <w:u w:val="single" w:color="0000FF"/>
          </w:rPr>
          <w:t>Cruise</w:t>
        </w:r>
      </w:hyperlink>
      <w:hyperlink r:id="rId15">
        <w:r w:rsidRPr="000A2A79">
          <w:rPr>
            <w:rFonts w:ascii="Calibri" w:eastAsia="Times New Roman" w:hAnsi="Calibri"/>
            <w:color w:val="0000FF"/>
            <w:sz w:val="22"/>
            <w:szCs w:val="22"/>
          </w:rPr>
          <w:t xml:space="preserve"> </w:t>
        </w:r>
      </w:hyperlink>
      <w:hyperlink r:id="rId16">
        <w:r w:rsidRPr="009E394C">
          <w:rPr>
            <w:rFonts w:ascii="Calibri" w:eastAsia="Times New Roman" w:hAnsi="Calibri"/>
            <w:color w:val="0000FF"/>
            <w:sz w:val="22"/>
            <w:szCs w:val="22"/>
            <w:u w:val="single" w:color="0000FF"/>
          </w:rPr>
          <w:t>Assignment of Data Access Protection</w:t>
        </w:r>
      </w:hyperlink>
      <w:hyperlink r:id="rId17">
        <w:r w:rsidRPr="009E394C">
          <w:rPr>
            <w:rFonts w:ascii="Calibri" w:eastAsia="Times New Roman" w:hAnsi="Calibri"/>
            <w:sz w:val="22"/>
            <w:szCs w:val="22"/>
          </w:rPr>
          <w:t xml:space="preserve"> </w:t>
        </w:r>
      </w:hyperlink>
    </w:p>
    <w:p w14:paraId="2327DD2A" w14:textId="77777777" w:rsidR="00A06078" w:rsidRPr="009E394C" w:rsidRDefault="00A06078" w:rsidP="00A06078">
      <w:pPr>
        <w:ind w:left="720"/>
        <w:rPr>
          <w:rFonts w:ascii="Calibri" w:hAnsi="Calibri"/>
          <w:sz w:val="22"/>
          <w:szCs w:val="22"/>
        </w:rPr>
      </w:pPr>
      <w:r w:rsidRPr="009E394C">
        <w:rPr>
          <w:rFonts w:ascii="Calibri" w:eastAsia="Times New Roman" w:hAnsi="Calibri"/>
          <w:sz w:val="22"/>
          <w:szCs w:val="22"/>
        </w:rPr>
        <w:t xml:space="preserve"> </w:t>
      </w:r>
    </w:p>
    <w:p w14:paraId="4B5C6541" w14:textId="77777777" w:rsidR="00A06078" w:rsidRPr="009E394C" w:rsidRDefault="00A06078" w:rsidP="00A06078">
      <w:pPr>
        <w:spacing w:after="4"/>
        <w:ind w:left="-5" w:right="117" w:hanging="10"/>
        <w:rPr>
          <w:rFonts w:ascii="Calibri" w:hAnsi="Calibri"/>
          <w:sz w:val="22"/>
          <w:szCs w:val="22"/>
        </w:rPr>
      </w:pPr>
      <w:r w:rsidRPr="009E394C">
        <w:rPr>
          <w:rFonts w:ascii="Calibri" w:hAnsi="Calibri"/>
          <w:sz w:val="22"/>
          <w:szCs w:val="22"/>
        </w:rPr>
        <w:t xml:space="preserve">As of January 1, 2011, the default treatment for underway data from Woods Hole Oceanographic Institution (WHOI) research vessels is: </w:t>
      </w:r>
    </w:p>
    <w:p w14:paraId="32A55604" w14:textId="77777777" w:rsidR="00A06078" w:rsidRPr="009E394C" w:rsidRDefault="00A06078" w:rsidP="00A06078">
      <w:pPr>
        <w:numPr>
          <w:ilvl w:val="0"/>
          <w:numId w:val="20"/>
        </w:numPr>
        <w:spacing w:after="4"/>
        <w:ind w:right="117"/>
        <w:rPr>
          <w:rFonts w:ascii="Calibri" w:hAnsi="Calibri"/>
          <w:sz w:val="22"/>
          <w:szCs w:val="22"/>
        </w:rPr>
      </w:pPr>
      <w:r w:rsidRPr="009E394C">
        <w:rPr>
          <w:rFonts w:ascii="Calibri" w:hAnsi="Calibri"/>
          <w:sz w:val="22"/>
          <w:szCs w:val="22"/>
        </w:rPr>
        <w:t xml:space="preserve">Cruise data files are copied by a WHOI SSSG Technician to the distribution media. One copy is delivered to the cruise Chief Scientist, the other is delivered to WHOI's Data Library and Archives. Please note that the distribution of cruise data to other scientist is the responsibility of the Chief Scientist. </w:t>
      </w:r>
    </w:p>
    <w:p w14:paraId="0BE1A468" w14:textId="24CCE10D" w:rsidR="00A06078" w:rsidRPr="009E394C" w:rsidRDefault="00A06078" w:rsidP="00A06078">
      <w:pPr>
        <w:numPr>
          <w:ilvl w:val="0"/>
          <w:numId w:val="20"/>
        </w:numPr>
        <w:spacing w:after="69"/>
        <w:ind w:right="117"/>
        <w:rPr>
          <w:rFonts w:ascii="Calibri" w:hAnsi="Calibri"/>
          <w:sz w:val="22"/>
          <w:szCs w:val="22"/>
        </w:rPr>
      </w:pPr>
      <w:r w:rsidRPr="009E394C">
        <w:rPr>
          <w:rFonts w:ascii="Calibri" w:hAnsi="Calibri"/>
          <w:sz w:val="22"/>
          <w:szCs w:val="22"/>
        </w:rPr>
        <w:t xml:space="preserve">The </w:t>
      </w:r>
      <w:r w:rsidRPr="009E394C">
        <w:rPr>
          <w:rFonts w:ascii="Calibri" w:hAnsi="Calibri"/>
          <w:b/>
          <w:sz w:val="22"/>
          <w:szCs w:val="22"/>
        </w:rPr>
        <w:t xml:space="preserve">default </w:t>
      </w:r>
      <w:r w:rsidRPr="009E394C">
        <w:rPr>
          <w:rFonts w:ascii="Calibri" w:hAnsi="Calibri"/>
          <w:sz w:val="22"/>
          <w:szCs w:val="22"/>
        </w:rPr>
        <w:t>access status for the cruise instrument datasets is that they will be immediately accessible by the public. If something other than this default protection is desired, the Chief Scientist must assign alternate protection as indicated below. For cruises funded by the National Science Foundation,</w:t>
      </w:r>
      <w:r w:rsidR="00575B7D">
        <w:rPr>
          <w:rFonts w:ascii="Calibri" w:hAnsi="Calibri"/>
          <w:sz w:val="22"/>
          <w:szCs w:val="22"/>
        </w:rPr>
        <w:t xml:space="preserve"> </w:t>
      </w:r>
      <w:r w:rsidRPr="009E394C">
        <w:rPr>
          <w:rFonts w:ascii="Calibri" w:hAnsi="Calibri"/>
          <w:sz w:val="22"/>
          <w:szCs w:val="22"/>
        </w:rPr>
        <w:t xml:space="preserve">the maximum protection is two years, for non-NFS cruises, other guidelines may apply. </w:t>
      </w:r>
    </w:p>
    <w:p w14:paraId="6A6CF229" w14:textId="77777777" w:rsidR="00A06078" w:rsidRDefault="00A06078" w:rsidP="00A06078">
      <w:pPr>
        <w:numPr>
          <w:ilvl w:val="0"/>
          <w:numId w:val="20"/>
        </w:numPr>
        <w:spacing w:after="4"/>
        <w:ind w:right="117"/>
        <w:rPr>
          <w:rFonts w:ascii="Calibri" w:hAnsi="Calibri"/>
          <w:sz w:val="22"/>
          <w:szCs w:val="22"/>
        </w:rPr>
      </w:pPr>
      <w:r w:rsidRPr="009E394C">
        <w:rPr>
          <w:rFonts w:ascii="Calibri" w:hAnsi="Calibri"/>
          <w:sz w:val="22"/>
          <w:szCs w:val="22"/>
        </w:rPr>
        <w:t xml:space="preserve">WHOI maintains a local copy of the cruise shipboard data distribution at its Data Library and Archives, which also honors access moratorium periods. If the cruise Chief Scientist wishes to modify the data protection assignments made in this pre-cruise document upon cruise completion, they should contact the </w:t>
      </w:r>
    </w:p>
    <w:p w14:paraId="5AA6F4EF" w14:textId="06991479" w:rsidR="00F60DCA" w:rsidRPr="00666AF3" w:rsidRDefault="00A06078" w:rsidP="00666AF3">
      <w:pPr>
        <w:numPr>
          <w:ilvl w:val="0"/>
          <w:numId w:val="20"/>
        </w:numPr>
        <w:spacing w:after="4"/>
        <w:ind w:right="117"/>
        <w:rPr>
          <w:rFonts w:ascii="Calibri" w:hAnsi="Calibri"/>
          <w:sz w:val="22"/>
          <w:szCs w:val="22"/>
        </w:rPr>
      </w:pPr>
      <w:r w:rsidRPr="00C11F4F">
        <w:rPr>
          <w:rFonts w:ascii="Calibri" w:hAnsi="Calibri"/>
          <w:sz w:val="22"/>
          <w:szCs w:val="22"/>
        </w:rPr>
        <w:t xml:space="preserve">WHOI Data Library and Archives at </w:t>
      </w:r>
      <w:r w:rsidRPr="00C11F4F">
        <w:rPr>
          <w:rFonts w:ascii="Calibri" w:hAnsi="Calibri"/>
          <w:color w:val="000081"/>
          <w:sz w:val="22"/>
          <w:szCs w:val="22"/>
        </w:rPr>
        <w:t>dla@whoi.edu</w:t>
      </w:r>
      <w:r w:rsidRPr="00C11F4F">
        <w:rPr>
          <w:rFonts w:ascii="Calibri" w:hAnsi="Calibri"/>
          <w:sz w:val="22"/>
          <w:szCs w:val="22"/>
        </w:rPr>
        <w:t xml:space="preserve">, or the SSSG Data Manager at </w:t>
      </w:r>
      <w:hyperlink r:id="rId18" w:history="1">
        <w:r w:rsidR="00575B7D" w:rsidRPr="005141C6">
          <w:rPr>
            <w:rStyle w:val="Hyperlink"/>
            <w:rFonts w:ascii="Calibri" w:hAnsi="Calibri"/>
            <w:sz w:val="22"/>
            <w:szCs w:val="22"/>
          </w:rPr>
          <w:t>sssg@whoi.edu</w:t>
        </w:r>
      </w:hyperlink>
      <w:r w:rsidRPr="00C11F4F">
        <w:rPr>
          <w:rFonts w:ascii="Calibri" w:hAnsi="Calibri"/>
          <w:sz w:val="22"/>
          <w:szCs w:val="22"/>
        </w:rPr>
        <w:t xml:space="preserve"> </w:t>
      </w:r>
    </w:p>
    <w:sectPr w:rsidR="00F60DCA" w:rsidRPr="00666AF3" w:rsidSect="00575B7D">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81522" w14:textId="77777777" w:rsidR="004329FF" w:rsidRDefault="004329FF" w:rsidP="008667AB">
      <w:r>
        <w:separator/>
      </w:r>
    </w:p>
  </w:endnote>
  <w:endnote w:type="continuationSeparator" w:id="0">
    <w:p w14:paraId="484C587E" w14:textId="77777777" w:rsidR="004329FF" w:rsidRDefault="004329FF" w:rsidP="0086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7" w:csb1="00000000"/>
  </w:font>
  <w:font w:name="Arial,Italic">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64B53" w14:textId="77777777" w:rsidR="004329FF" w:rsidRDefault="004329FF" w:rsidP="008667AB">
      <w:r>
        <w:separator/>
      </w:r>
    </w:p>
  </w:footnote>
  <w:footnote w:type="continuationSeparator" w:id="0">
    <w:p w14:paraId="2876A326" w14:textId="77777777" w:rsidR="004329FF" w:rsidRDefault="004329FF" w:rsidP="00866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47FF" w14:textId="77777777" w:rsidR="002A4B3E" w:rsidRPr="008667AB" w:rsidRDefault="002A4B3E" w:rsidP="005F69E8">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2B71"/>
    <w:multiLevelType w:val="multilevel"/>
    <w:tmpl w:val="A484E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17B8A"/>
    <w:multiLevelType w:val="hybridMultilevel"/>
    <w:tmpl w:val="1522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95841"/>
    <w:multiLevelType w:val="hybridMultilevel"/>
    <w:tmpl w:val="D2B63BD4"/>
    <w:lvl w:ilvl="0" w:tplc="2648E04E">
      <w:numFmt w:val="bullet"/>
      <w:lvlText w:val="–"/>
      <w:lvlJc w:val="left"/>
      <w:pPr>
        <w:ind w:left="900" w:hanging="360"/>
      </w:pPr>
      <w:rPr>
        <w:rFonts w:ascii="Calibri" w:eastAsiaTheme="minorEastAsia"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49A05E0"/>
    <w:multiLevelType w:val="multilevel"/>
    <w:tmpl w:val="30408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043B9"/>
    <w:multiLevelType w:val="hybridMultilevel"/>
    <w:tmpl w:val="7ED2D5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91FB8"/>
    <w:multiLevelType w:val="multilevel"/>
    <w:tmpl w:val="E39ECD50"/>
    <w:lvl w:ilvl="0">
      <w:start w:val="1"/>
      <w:numFmt w:val="decimal"/>
      <w:lvlText w:val="%1."/>
      <w:lvlJc w:val="left"/>
      <w:pPr>
        <w:tabs>
          <w:tab w:val="num" w:pos="720"/>
        </w:tabs>
        <w:ind w:left="720" w:hanging="360"/>
      </w:pPr>
      <w:rPr>
        <w:rFonts w:asciiTheme="majorHAnsi" w:eastAsiaTheme="minorEastAsia" w:hAnsiTheme="maj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E72B3D"/>
    <w:multiLevelType w:val="multilevel"/>
    <w:tmpl w:val="17C89B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F2A6D"/>
    <w:multiLevelType w:val="hybridMultilevel"/>
    <w:tmpl w:val="93A6D7BE"/>
    <w:lvl w:ilvl="0" w:tplc="3F701E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55B6C"/>
    <w:multiLevelType w:val="hybridMultilevel"/>
    <w:tmpl w:val="2C1EDA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C2C36"/>
    <w:multiLevelType w:val="multilevel"/>
    <w:tmpl w:val="831EB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C74A8F"/>
    <w:multiLevelType w:val="hybridMultilevel"/>
    <w:tmpl w:val="E58E36B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61912"/>
    <w:multiLevelType w:val="hybridMultilevel"/>
    <w:tmpl w:val="D4927044"/>
    <w:lvl w:ilvl="0" w:tplc="2648E04E">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BA117FF"/>
    <w:multiLevelType w:val="multilevel"/>
    <w:tmpl w:val="AA561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ED26B9"/>
    <w:multiLevelType w:val="hybridMultilevel"/>
    <w:tmpl w:val="9BA0B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D3C65"/>
    <w:multiLevelType w:val="hybridMultilevel"/>
    <w:tmpl w:val="E78C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C7827"/>
    <w:multiLevelType w:val="hybridMultilevel"/>
    <w:tmpl w:val="E4A4189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771E26"/>
    <w:multiLevelType w:val="hybridMultilevel"/>
    <w:tmpl w:val="77D4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AD3354"/>
    <w:multiLevelType w:val="multilevel"/>
    <w:tmpl w:val="9162D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4F0BFE"/>
    <w:multiLevelType w:val="hybridMultilevel"/>
    <w:tmpl w:val="57A842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52253"/>
    <w:multiLevelType w:val="hybridMultilevel"/>
    <w:tmpl w:val="F83A64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4"/>
  </w:num>
  <w:num w:numId="2">
    <w:abstractNumId w:val="1"/>
  </w:num>
  <w:num w:numId="3">
    <w:abstractNumId w:val="16"/>
  </w:num>
  <w:num w:numId="4">
    <w:abstractNumId w:val="6"/>
  </w:num>
  <w:num w:numId="5">
    <w:abstractNumId w:val="0"/>
  </w:num>
  <w:num w:numId="6">
    <w:abstractNumId w:val="12"/>
  </w:num>
  <w:num w:numId="7">
    <w:abstractNumId w:val="5"/>
  </w:num>
  <w:num w:numId="8">
    <w:abstractNumId w:val="3"/>
  </w:num>
  <w:num w:numId="9">
    <w:abstractNumId w:val="17"/>
  </w:num>
  <w:num w:numId="10">
    <w:abstractNumId w:val="9"/>
  </w:num>
  <w:num w:numId="11">
    <w:abstractNumId w:val="18"/>
  </w:num>
  <w:num w:numId="12">
    <w:abstractNumId w:val="4"/>
  </w:num>
  <w:num w:numId="13">
    <w:abstractNumId w:val="8"/>
  </w:num>
  <w:num w:numId="14">
    <w:abstractNumId w:val="10"/>
  </w:num>
  <w:num w:numId="15">
    <w:abstractNumId w:val="15"/>
  </w:num>
  <w:num w:numId="16">
    <w:abstractNumId w:val="7"/>
  </w:num>
  <w:num w:numId="17">
    <w:abstractNumId w:val="19"/>
  </w:num>
  <w:num w:numId="18">
    <w:abstractNumId w:val="2"/>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CA"/>
    <w:rsid w:val="001630E5"/>
    <w:rsid w:val="00181DD1"/>
    <w:rsid w:val="00196365"/>
    <w:rsid w:val="002003F9"/>
    <w:rsid w:val="00271C36"/>
    <w:rsid w:val="00285499"/>
    <w:rsid w:val="002A4B3E"/>
    <w:rsid w:val="002A632B"/>
    <w:rsid w:val="002D77F9"/>
    <w:rsid w:val="002F4ECE"/>
    <w:rsid w:val="002F6DCA"/>
    <w:rsid w:val="00354163"/>
    <w:rsid w:val="003A05FE"/>
    <w:rsid w:val="004329FF"/>
    <w:rsid w:val="005149F2"/>
    <w:rsid w:val="00522701"/>
    <w:rsid w:val="00556107"/>
    <w:rsid w:val="00575B7D"/>
    <w:rsid w:val="005F69E8"/>
    <w:rsid w:val="00642D48"/>
    <w:rsid w:val="00666AF3"/>
    <w:rsid w:val="006C0EDD"/>
    <w:rsid w:val="007B06A5"/>
    <w:rsid w:val="007F73B8"/>
    <w:rsid w:val="00817B03"/>
    <w:rsid w:val="008667AB"/>
    <w:rsid w:val="00894414"/>
    <w:rsid w:val="008C0DE4"/>
    <w:rsid w:val="008E1AAA"/>
    <w:rsid w:val="00910CB6"/>
    <w:rsid w:val="00951569"/>
    <w:rsid w:val="00956CDD"/>
    <w:rsid w:val="00987917"/>
    <w:rsid w:val="009D4051"/>
    <w:rsid w:val="009F10BF"/>
    <w:rsid w:val="00A06078"/>
    <w:rsid w:val="00A46065"/>
    <w:rsid w:val="00A70D26"/>
    <w:rsid w:val="00AD62D3"/>
    <w:rsid w:val="00B50579"/>
    <w:rsid w:val="00B758D2"/>
    <w:rsid w:val="00C413C9"/>
    <w:rsid w:val="00C464C1"/>
    <w:rsid w:val="00CE55D6"/>
    <w:rsid w:val="00D109AD"/>
    <w:rsid w:val="00D20F85"/>
    <w:rsid w:val="00E90518"/>
    <w:rsid w:val="00F04276"/>
    <w:rsid w:val="00F066AD"/>
    <w:rsid w:val="00F2001E"/>
    <w:rsid w:val="00F54661"/>
    <w:rsid w:val="00F60DCA"/>
    <w:rsid w:val="00F630C1"/>
    <w:rsid w:val="00FA3862"/>
    <w:rsid w:val="00FF1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4975EC"/>
  <w14:defaultImageDpi w14:val="300"/>
  <w15:docId w15:val="{78899C6E-9F8B-EF43-B3A0-34128B2E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DCA"/>
    <w:pPr>
      <w:ind w:left="720"/>
      <w:contextualSpacing/>
    </w:pPr>
  </w:style>
  <w:style w:type="paragraph" w:styleId="NormalWeb">
    <w:name w:val="Normal (Web)"/>
    <w:basedOn w:val="Normal"/>
    <w:uiPriority w:val="99"/>
    <w:unhideWhenUsed/>
    <w:rsid w:val="002F6DCA"/>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8667AB"/>
    <w:pPr>
      <w:tabs>
        <w:tab w:val="center" w:pos="4320"/>
        <w:tab w:val="right" w:pos="8640"/>
      </w:tabs>
    </w:pPr>
  </w:style>
  <w:style w:type="character" w:customStyle="1" w:styleId="HeaderChar">
    <w:name w:val="Header Char"/>
    <w:basedOn w:val="DefaultParagraphFont"/>
    <w:link w:val="Header"/>
    <w:uiPriority w:val="99"/>
    <w:rsid w:val="008667AB"/>
  </w:style>
  <w:style w:type="paragraph" w:styleId="Footer">
    <w:name w:val="footer"/>
    <w:basedOn w:val="Normal"/>
    <w:link w:val="FooterChar"/>
    <w:uiPriority w:val="99"/>
    <w:unhideWhenUsed/>
    <w:rsid w:val="008667AB"/>
    <w:pPr>
      <w:tabs>
        <w:tab w:val="center" w:pos="4320"/>
        <w:tab w:val="right" w:pos="8640"/>
      </w:tabs>
    </w:pPr>
  </w:style>
  <w:style w:type="character" w:customStyle="1" w:styleId="FooterChar">
    <w:name w:val="Footer Char"/>
    <w:basedOn w:val="DefaultParagraphFont"/>
    <w:link w:val="Footer"/>
    <w:uiPriority w:val="99"/>
    <w:rsid w:val="008667AB"/>
  </w:style>
  <w:style w:type="character" w:styleId="Hyperlink">
    <w:name w:val="Hyperlink"/>
    <w:basedOn w:val="DefaultParagraphFont"/>
    <w:uiPriority w:val="99"/>
    <w:unhideWhenUsed/>
    <w:rsid w:val="008E1AAA"/>
    <w:rPr>
      <w:color w:val="0000FF" w:themeColor="hyperlink"/>
      <w:u w:val="single"/>
    </w:rPr>
  </w:style>
  <w:style w:type="character" w:styleId="UnresolvedMention">
    <w:name w:val="Unresolved Mention"/>
    <w:basedOn w:val="DefaultParagraphFont"/>
    <w:uiPriority w:val="99"/>
    <w:semiHidden/>
    <w:unhideWhenUsed/>
    <w:rsid w:val="00A70D26"/>
    <w:rPr>
      <w:color w:val="808080"/>
      <w:shd w:val="clear" w:color="auto" w:fill="E6E6E6"/>
    </w:rPr>
  </w:style>
  <w:style w:type="paragraph" w:styleId="BalloonText">
    <w:name w:val="Balloon Text"/>
    <w:basedOn w:val="Normal"/>
    <w:link w:val="BalloonTextChar"/>
    <w:uiPriority w:val="99"/>
    <w:semiHidden/>
    <w:unhideWhenUsed/>
    <w:rsid w:val="00F546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4661"/>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71C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uffitt@whoi.edu" TargetMode="External"/><Relationship Id="rId13" Type="http://schemas.openxmlformats.org/officeDocument/2006/relationships/hyperlink" Target="https://www.unols.org/document/cruise-personnel-manifest" TargetMode="External"/><Relationship Id="rId18" Type="http://schemas.openxmlformats.org/officeDocument/2006/relationships/hyperlink" Target="mailto:sssg@whoi.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kstrom@whoi.edu" TargetMode="External"/><Relationship Id="rId17" Type="http://schemas.openxmlformats.org/officeDocument/2006/relationships/hyperlink" Target="http://www.sssg.whoi.edu/sssg/pdf/cruiseData_v3.pdf" TargetMode="External"/><Relationship Id="rId2" Type="http://schemas.openxmlformats.org/officeDocument/2006/relationships/styles" Target="styles.xml"/><Relationship Id="rId16" Type="http://schemas.openxmlformats.org/officeDocument/2006/relationships/hyperlink" Target="http://www.sssg.whoi.edu/sssg/pdf/cruiseData_v3.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s.unols.org/Public/diu_pre_pcar.aspx" TargetMode="External"/><Relationship Id="rId5" Type="http://schemas.openxmlformats.org/officeDocument/2006/relationships/footnotes" Target="footnotes.xml"/><Relationship Id="rId15" Type="http://schemas.openxmlformats.org/officeDocument/2006/relationships/hyperlink" Target="http://www.sssg.whoi.edu/sssg/pdf/cruiseData_v3.pdf" TargetMode="External"/><Relationship Id="rId10" Type="http://schemas.openxmlformats.org/officeDocument/2006/relationships/hyperlink" Target="mailto:sfuller@whoi.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hoi.edu/fileserver.do?id=241344&amp;pt=2&amp;p=247129" TargetMode="External"/><Relationship Id="rId14" Type="http://schemas.openxmlformats.org/officeDocument/2006/relationships/hyperlink" Target="http://www.sssg.whoi.edu/sssg/pdf/cruiseData_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 Fuller</dc:creator>
  <cp:keywords/>
  <dc:description/>
  <cp:lastModifiedBy>Microsoft Office User</cp:lastModifiedBy>
  <cp:revision>3</cp:revision>
  <cp:lastPrinted>2019-02-22T19:25:00Z</cp:lastPrinted>
  <dcterms:created xsi:type="dcterms:W3CDTF">2019-02-25T18:43:00Z</dcterms:created>
  <dcterms:modified xsi:type="dcterms:W3CDTF">2019-02-25T19:44:00Z</dcterms:modified>
</cp:coreProperties>
</file>